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5C9A2" w14:textId="77777777" w:rsidR="00C84B84" w:rsidRPr="00BF2B81" w:rsidRDefault="00BF2B81">
      <w:pPr>
        <w:pStyle w:val="Iauiue"/>
        <w:widowControl/>
        <w:ind w:left="0"/>
        <w:jc w:val="center"/>
        <w:rPr>
          <w:rFonts w:ascii="Calibri" w:hAnsi="Calibri" w:cs="Calibri"/>
          <w:b/>
          <w:sz w:val="20"/>
          <w:lang w:val="ru-RU"/>
        </w:rPr>
      </w:pPr>
      <w:r>
        <w:rPr>
          <w:rFonts w:ascii="Calibri" w:hAnsi="Calibri" w:cs="Calibri"/>
          <w:b/>
          <w:sz w:val="20"/>
          <w:lang w:val="ru-RU"/>
        </w:rPr>
        <w:t xml:space="preserve"> </w:t>
      </w:r>
    </w:p>
    <w:p w14:paraId="5B65070B" w14:textId="77777777" w:rsidR="003A3728" w:rsidRDefault="003A3728">
      <w:pPr>
        <w:pStyle w:val="Iauiue"/>
        <w:widowControl/>
        <w:ind w:left="0"/>
        <w:jc w:val="center"/>
        <w:rPr>
          <w:rFonts w:ascii="Calibri" w:hAnsi="Calibri" w:cs="Calibri"/>
          <w:b/>
          <w:sz w:val="20"/>
          <w:lang w:val="ru-RU"/>
        </w:rPr>
      </w:pPr>
    </w:p>
    <w:p w14:paraId="4DCC1DDE" w14:textId="77777777" w:rsidR="00C84B84" w:rsidRPr="00140B3A" w:rsidRDefault="00C84B84">
      <w:pPr>
        <w:pStyle w:val="Iauiue"/>
        <w:widowControl/>
        <w:ind w:left="0"/>
        <w:jc w:val="center"/>
        <w:rPr>
          <w:rFonts w:ascii="Calibri" w:hAnsi="Calibri" w:cs="Calibri"/>
          <w:b/>
          <w:sz w:val="28"/>
          <w:szCs w:val="28"/>
          <w:lang w:val="ru-RU"/>
        </w:rPr>
      </w:pPr>
      <w:bookmarkStart w:id="0" w:name="_Hlk194510212"/>
      <w:r w:rsidRPr="00140B3A">
        <w:rPr>
          <w:rFonts w:ascii="Calibri" w:hAnsi="Calibri" w:cs="Calibri"/>
          <w:b/>
          <w:sz w:val="28"/>
          <w:szCs w:val="28"/>
          <w:lang w:val="ru-RU"/>
        </w:rPr>
        <w:t>ТАРИФ</w:t>
      </w:r>
      <w:r w:rsidR="00DA4798" w:rsidRPr="00140B3A">
        <w:rPr>
          <w:rFonts w:ascii="Calibri" w:hAnsi="Calibri" w:cs="Calibri"/>
          <w:b/>
          <w:sz w:val="28"/>
          <w:szCs w:val="28"/>
          <w:lang w:val="ru-RU"/>
        </w:rPr>
        <w:t>Ы</w:t>
      </w:r>
    </w:p>
    <w:p w14:paraId="2AA2A491" w14:textId="77777777" w:rsidR="00C84B84" w:rsidRPr="00140B3A" w:rsidRDefault="00410539">
      <w:pPr>
        <w:pStyle w:val="a3"/>
        <w:widowControl/>
        <w:jc w:val="center"/>
        <w:rPr>
          <w:rFonts w:ascii="Calibri" w:hAnsi="Calibri" w:cs="Calibri"/>
          <w:b/>
          <w:sz w:val="28"/>
          <w:szCs w:val="28"/>
        </w:rPr>
      </w:pPr>
      <w:r w:rsidRPr="00140B3A">
        <w:rPr>
          <w:rFonts w:ascii="Calibri" w:hAnsi="Calibri" w:cs="Calibri"/>
          <w:b/>
          <w:sz w:val="28"/>
          <w:szCs w:val="28"/>
        </w:rPr>
        <w:t>ООО «Кадерус Брокер»</w:t>
      </w:r>
      <w:r w:rsidR="00C84B84" w:rsidRPr="00140B3A">
        <w:rPr>
          <w:rFonts w:ascii="Calibri" w:hAnsi="Calibri" w:cs="Calibri"/>
          <w:b/>
          <w:sz w:val="28"/>
          <w:szCs w:val="28"/>
        </w:rPr>
        <w:t xml:space="preserve"> на </w:t>
      </w:r>
      <w:r w:rsidR="005311D4" w:rsidRPr="00140B3A">
        <w:rPr>
          <w:rFonts w:ascii="Calibri" w:hAnsi="Calibri" w:cs="Calibri"/>
          <w:b/>
          <w:sz w:val="28"/>
          <w:szCs w:val="28"/>
        </w:rPr>
        <w:t xml:space="preserve">оказание </w:t>
      </w:r>
      <w:r w:rsidR="00C84B84" w:rsidRPr="00140B3A">
        <w:rPr>
          <w:rFonts w:ascii="Calibri" w:hAnsi="Calibri" w:cs="Calibri"/>
          <w:b/>
          <w:sz w:val="28"/>
          <w:szCs w:val="28"/>
        </w:rPr>
        <w:t xml:space="preserve">услуг на </w:t>
      </w:r>
      <w:r w:rsidR="00CF1284" w:rsidRPr="00140B3A">
        <w:rPr>
          <w:rFonts w:ascii="Calibri" w:hAnsi="Calibri" w:cs="Calibri"/>
          <w:b/>
          <w:sz w:val="28"/>
          <w:szCs w:val="28"/>
        </w:rPr>
        <w:t xml:space="preserve">финансовых </w:t>
      </w:r>
      <w:r w:rsidR="00C84B84" w:rsidRPr="00140B3A">
        <w:rPr>
          <w:rFonts w:ascii="Calibri" w:hAnsi="Calibri" w:cs="Calibri"/>
          <w:b/>
          <w:sz w:val="28"/>
          <w:szCs w:val="28"/>
        </w:rPr>
        <w:t>рынках</w:t>
      </w:r>
    </w:p>
    <w:p w14:paraId="3C901D20" w14:textId="77777777" w:rsidR="00C84B84" w:rsidRPr="00140B3A" w:rsidRDefault="00C84B84">
      <w:pPr>
        <w:pStyle w:val="a3"/>
        <w:widowControl/>
        <w:jc w:val="center"/>
        <w:rPr>
          <w:rFonts w:ascii="Calibri" w:hAnsi="Calibri" w:cs="Calibri"/>
          <w:b/>
          <w:sz w:val="28"/>
          <w:szCs w:val="28"/>
          <w:u w:val="single"/>
        </w:rPr>
      </w:pPr>
      <w:r w:rsidRPr="00140B3A">
        <w:rPr>
          <w:rFonts w:ascii="Calibri" w:hAnsi="Calibri" w:cs="Calibri"/>
          <w:b/>
          <w:sz w:val="28"/>
          <w:szCs w:val="28"/>
        </w:rPr>
        <w:t xml:space="preserve"> (</w:t>
      </w:r>
      <w:r w:rsidR="00196D2E" w:rsidRPr="00140B3A">
        <w:rPr>
          <w:rFonts w:ascii="Calibri" w:hAnsi="Calibri" w:cs="Calibri"/>
          <w:b/>
          <w:sz w:val="28"/>
          <w:szCs w:val="28"/>
        </w:rPr>
        <w:t xml:space="preserve">вознаграждение </w:t>
      </w:r>
      <w:r w:rsidRPr="00140B3A">
        <w:rPr>
          <w:rFonts w:ascii="Calibri" w:hAnsi="Calibri" w:cs="Calibri"/>
          <w:b/>
          <w:sz w:val="28"/>
          <w:szCs w:val="28"/>
        </w:rPr>
        <w:t>и расходы</w:t>
      </w:r>
      <w:r w:rsidR="00196D2E" w:rsidRPr="00140B3A">
        <w:rPr>
          <w:rFonts w:ascii="Calibri" w:hAnsi="Calibri" w:cs="Calibri"/>
          <w:b/>
          <w:sz w:val="28"/>
          <w:szCs w:val="28"/>
        </w:rPr>
        <w:t xml:space="preserve"> </w:t>
      </w:r>
      <w:r w:rsidR="00410539" w:rsidRPr="00140B3A">
        <w:rPr>
          <w:rFonts w:ascii="Calibri" w:hAnsi="Calibri" w:cs="Calibri"/>
          <w:b/>
          <w:sz w:val="28"/>
          <w:szCs w:val="28"/>
        </w:rPr>
        <w:t>ООО «Кадерус Брокер»</w:t>
      </w:r>
      <w:r w:rsidRPr="00140B3A">
        <w:rPr>
          <w:rFonts w:ascii="Calibri" w:hAnsi="Calibri" w:cs="Calibri"/>
          <w:b/>
          <w:sz w:val="28"/>
          <w:szCs w:val="28"/>
        </w:rPr>
        <w:t>, подлежащие уплате клиентом)</w:t>
      </w:r>
    </w:p>
    <w:bookmarkEnd w:id="0"/>
    <w:p w14:paraId="7FBA3547" w14:textId="77777777" w:rsidR="00C84B84" w:rsidRPr="00F35EC7" w:rsidRDefault="00C84B84">
      <w:pPr>
        <w:pStyle w:val="Iauiue"/>
        <w:widowControl/>
        <w:ind w:left="0"/>
        <w:jc w:val="both"/>
        <w:rPr>
          <w:rFonts w:ascii="Calibri" w:hAnsi="Calibri" w:cs="Calibri"/>
          <w:b/>
          <w:sz w:val="20"/>
          <w:u w:val="single"/>
          <w:lang w:val="ru-RU"/>
        </w:rPr>
      </w:pPr>
    </w:p>
    <w:p w14:paraId="259AF123" w14:textId="77777777" w:rsidR="00196D2E" w:rsidRPr="00F35EC7" w:rsidRDefault="00C84B84">
      <w:pPr>
        <w:ind w:left="-142" w:firstLine="426"/>
        <w:jc w:val="both"/>
        <w:rPr>
          <w:rFonts w:ascii="Calibri" w:hAnsi="Calibri" w:cs="Calibri"/>
          <w:lang w:val="ru-RU"/>
        </w:rPr>
      </w:pPr>
      <w:r w:rsidRPr="00F35EC7">
        <w:rPr>
          <w:rFonts w:ascii="Calibri" w:hAnsi="Calibri" w:cs="Calibri"/>
          <w:lang w:val="ru-RU"/>
        </w:rPr>
        <w:t xml:space="preserve">Под тарифами понимаются установленные ставки вознаграждения </w:t>
      </w:r>
      <w:r w:rsidR="00410539" w:rsidRPr="00F35EC7">
        <w:rPr>
          <w:rFonts w:ascii="Calibri" w:hAnsi="Calibri" w:cs="Calibri"/>
          <w:lang w:val="ru-RU"/>
        </w:rPr>
        <w:t>ООО «Кадерус Брокер»</w:t>
      </w:r>
      <w:r w:rsidRPr="00F35EC7">
        <w:rPr>
          <w:rFonts w:ascii="Calibri" w:hAnsi="Calibri" w:cs="Calibri"/>
          <w:lang w:val="ru-RU"/>
        </w:rPr>
        <w:t xml:space="preserve"> за оказание услуг в связи с операциями на </w:t>
      </w:r>
      <w:r w:rsidR="00CF1284" w:rsidRPr="00F35EC7">
        <w:rPr>
          <w:rFonts w:ascii="Calibri" w:hAnsi="Calibri" w:cs="Calibri"/>
          <w:lang w:val="ru-RU"/>
        </w:rPr>
        <w:t xml:space="preserve">финансовых </w:t>
      </w:r>
      <w:r w:rsidRPr="00F35EC7">
        <w:rPr>
          <w:rFonts w:ascii="Calibri" w:hAnsi="Calibri" w:cs="Calibri"/>
          <w:lang w:val="ru-RU"/>
        </w:rPr>
        <w:t>рынках</w:t>
      </w:r>
      <w:r w:rsidR="00196D2E" w:rsidRPr="00F35EC7">
        <w:rPr>
          <w:rFonts w:ascii="Calibri" w:hAnsi="Calibri" w:cs="Calibri"/>
          <w:lang w:val="ru-RU"/>
        </w:rPr>
        <w:t xml:space="preserve">, а также перечень подлежащих возмещению клиентом расходов в связи с оказанием ему услуг на </w:t>
      </w:r>
      <w:r w:rsidR="00CF1284" w:rsidRPr="00F35EC7">
        <w:rPr>
          <w:rFonts w:ascii="Calibri" w:hAnsi="Calibri" w:cs="Calibri"/>
          <w:lang w:val="ru-RU"/>
        </w:rPr>
        <w:t xml:space="preserve">финансовых </w:t>
      </w:r>
      <w:r w:rsidR="00196D2E" w:rsidRPr="00F35EC7">
        <w:rPr>
          <w:rFonts w:ascii="Calibri" w:hAnsi="Calibri" w:cs="Calibri"/>
          <w:lang w:val="ru-RU"/>
        </w:rPr>
        <w:t>рынках</w:t>
      </w:r>
      <w:r w:rsidRPr="00F35EC7">
        <w:rPr>
          <w:rFonts w:ascii="Calibri" w:hAnsi="Calibri" w:cs="Calibri"/>
          <w:lang w:val="ru-RU"/>
        </w:rPr>
        <w:t xml:space="preserve">. </w:t>
      </w:r>
    </w:p>
    <w:p w14:paraId="4421876F" w14:textId="77777777" w:rsidR="00C84B84" w:rsidRPr="00F35EC7" w:rsidRDefault="00C84B84">
      <w:pPr>
        <w:ind w:left="-142" w:firstLine="426"/>
        <w:jc w:val="both"/>
        <w:rPr>
          <w:rFonts w:ascii="Calibri" w:hAnsi="Calibri" w:cs="Calibri"/>
          <w:lang w:val="ru-RU" w:eastAsia="ru-RU"/>
        </w:rPr>
      </w:pPr>
      <w:r w:rsidRPr="00F35EC7">
        <w:rPr>
          <w:rFonts w:ascii="Calibri" w:hAnsi="Calibri" w:cs="Calibri"/>
          <w:lang w:val="ru-RU" w:eastAsia="ru-RU"/>
        </w:rPr>
        <w:t xml:space="preserve">Клиент оплачивает услуги </w:t>
      </w:r>
      <w:r w:rsidR="00410539" w:rsidRPr="00F35EC7">
        <w:rPr>
          <w:rFonts w:ascii="Calibri" w:hAnsi="Calibri" w:cs="Calibri"/>
          <w:lang w:val="ru-RU" w:eastAsia="ru-RU"/>
        </w:rPr>
        <w:t>ООО «Кадерус Брокер»</w:t>
      </w:r>
      <w:r w:rsidR="00196D2E" w:rsidRPr="00F35EC7">
        <w:rPr>
          <w:rFonts w:ascii="Calibri" w:hAnsi="Calibri" w:cs="Calibri"/>
          <w:lang w:val="ru-RU" w:eastAsia="ru-RU"/>
        </w:rPr>
        <w:t xml:space="preserve"> </w:t>
      </w:r>
      <w:r w:rsidRPr="00F35EC7">
        <w:rPr>
          <w:rFonts w:ascii="Calibri" w:hAnsi="Calibri" w:cs="Calibri"/>
          <w:lang w:val="ru-RU" w:eastAsia="ru-RU"/>
        </w:rPr>
        <w:t xml:space="preserve">по указанным тарифам, </w:t>
      </w:r>
      <w:r w:rsidR="00145EB3" w:rsidRPr="00F35EC7">
        <w:rPr>
          <w:rFonts w:ascii="Calibri" w:hAnsi="Calibri" w:cs="Calibri"/>
          <w:lang w:val="ru-RU" w:eastAsia="ru-RU"/>
        </w:rPr>
        <w:t>включающим</w:t>
      </w:r>
      <w:r w:rsidRPr="00F35EC7">
        <w:rPr>
          <w:rFonts w:ascii="Calibri" w:hAnsi="Calibri" w:cs="Calibri"/>
          <w:lang w:val="ru-RU" w:eastAsia="ru-RU"/>
        </w:rPr>
        <w:t xml:space="preserve"> сумму НДС в </w:t>
      </w:r>
      <w:r w:rsidR="00145EB3" w:rsidRPr="00F35EC7">
        <w:rPr>
          <w:rFonts w:ascii="Calibri" w:hAnsi="Calibri" w:cs="Calibri"/>
          <w:lang w:val="ru-RU" w:eastAsia="ru-RU"/>
        </w:rPr>
        <w:t>случаях</w:t>
      </w:r>
      <w:r w:rsidRPr="00F35EC7">
        <w:rPr>
          <w:rFonts w:ascii="Calibri" w:hAnsi="Calibri" w:cs="Calibri"/>
          <w:lang w:val="ru-RU" w:eastAsia="ru-RU"/>
        </w:rPr>
        <w:t>, установленн</w:t>
      </w:r>
      <w:r w:rsidR="00145EB3" w:rsidRPr="00F35EC7">
        <w:rPr>
          <w:rFonts w:ascii="Calibri" w:hAnsi="Calibri" w:cs="Calibri"/>
          <w:lang w:val="ru-RU" w:eastAsia="ru-RU"/>
        </w:rPr>
        <w:t>ых</w:t>
      </w:r>
      <w:r w:rsidRPr="00F35EC7">
        <w:rPr>
          <w:rFonts w:ascii="Calibri" w:hAnsi="Calibri" w:cs="Calibri"/>
          <w:lang w:val="ru-RU" w:eastAsia="ru-RU"/>
        </w:rPr>
        <w:t xml:space="preserve"> действующим законодательством РФ. </w:t>
      </w:r>
    </w:p>
    <w:p w14:paraId="55557E3F" w14:textId="77777777" w:rsidR="00C84B84" w:rsidRPr="00F35EC7" w:rsidRDefault="00DF19E0">
      <w:pPr>
        <w:pStyle w:val="Myusual"/>
        <w:widowControl/>
        <w:tabs>
          <w:tab w:val="clear" w:pos="709"/>
          <w:tab w:val="left" w:pos="0"/>
          <w:tab w:val="left" w:pos="10204"/>
        </w:tabs>
        <w:spacing w:before="0"/>
        <w:ind w:firstLine="284"/>
        <w:rPr>
          <w:rFonts w:ascii="Calibri" w:hAnsi="Calibri" w:cs="Calibri"/>
          <w:sz w:val="20"/>
        </w:rPr>
      </w:pPr>
      <w:r w:rsidRPr="00F35EC7">
        <w:rPr>
          <w:rFonts w:ascii="Calibri" w:hAnsi="Calibri" w:cs="Calibri"/>
          <w:sz w:val="20"/>
        </w:rPr>
        <w:t xml:space="preserve">Если иное не предусмотрено условиями тарифного плана, </w:t>
      </w:r>
      <w:r w:rsidR="00C84B84" w:rsidRPr="00F35EC7">
        <w:rPr>
          <w:rFonts w:ascii="Calibri" w:hAnsi="Calibri" w:cs="Calibri"/>
          <w:sz w:val="20"/>
        </w:rPr>
        <w:t xml:space="preserve">Клиент обязан возмещать </w:t>
      </w:r>
      <w:r w:rsidR="00410539" w:rsidRPr="00F35EC7">
        <w:rPr>
          <w:rFonts w:ascii="Calibri" w:hAnsi="Calibri" w:cs="Calibri"/>
          <w:sz w:val="20"/>
        </w:rPr>
        <w:t>ООО «Кадерус Брокер»</w:t>
      </w:r>
      <w:r w:rsidR="00C84B84" w:rsidRPr="00F35EC7">
        <w:rPr>
          <w:rFonts w:ascii="Calibri" w:hAnsi="Calibri" w:cs="Calibri"/>
          <w:sz w:val="20"/>
        </w:rPr>
        <w:t xml:space="preserve"> следующие расходы:</w:t>
      </w:r>
    </w:p>
    <w:p w14:paraId="4BD91752" w14:textId="77777777" w:rsidR="00C84B84" w:rsidRPr="00F35EC7" w:rsidRDefault="00C84B84" w:rsidP="004F5BC9">
      <w:pPr>
        <w:numPr>
          <w:ilvl w:val="0"/>
          <w:numId w:val="1"/>
        </w:numPr>
        <w:tabs>
          <w:tab w:val="left" w:pos="10204"/>
        </w:tabs>
        <w:jc w:val="both"/>
        <w:rPr>
          <w:rFonts w:ascii="Calibri" w:hAnsi="Calibri" w:cs="Calibri"/>
          <w:lang w:val="ru-RU"/>
        </w:rPr>
      </w:pPr>
      <w:r w:rsidRPr="00F35EC7">
        <w:rPr>
          <w:rFonts w:ascii="Calibri" w:hAnsi="Calibri" w:cs="Calibri"/>
          <w:lang w:val="ru-RU"/>
        </w:rPr>
        <w:t>суммы, уплаченные в качестве оплаты услуг и возмещения расходов организаторов торговли и клиринговых организаций в связи с совершением и исполнением сделок, включая срочные сделки, за счет клиента</w:t>
      </w:r>
      <w:r w:rsidR="00D00CF2" w:rsidRPr="00F35EC7">
        <w:rPr>
          <w:rFonts w:ascii="Calibri" w:hAnsi="Calibri" w:cs="Calibri"/>
          <w:lang w:val="ru-RU"/>
        </w:rPr>
        <w:t>, суммы штрафов и вознаграждения клиринговой организации</w:t>
      </w:r>
      <w:r w:rsidR="007D293B">
        <w:rPr>
          <w:rStyle w:val="af1"/>
          <w:lang w:val="ru-RU"/>
        </w:rPr>
        <w:endnoteReference w:id="1"/>
      </w:r>
      <w:r w:rsidRPr="00F35EC7">
        <w:rPr>
          <w:rFonts w:ascii="Calibri" w:hAnsi="Calibri" w:cs="Calibri"/>
          <w:lang w:val="ru-RU"/>
        </w:rPr>
        <w:t>;</w:t>
      </w:r>
    </w:p>
    <w:p w14:paraId="626075DC" w14:textId="77777777" w:rsidR="00742E7F" w:rsidRPr="00F35EC7" w:rsidRDefault="003B4267" w:rsidP="004F5BC9">
      <w:pPr>
        <w:numPr>
          <w:ilvl w:val="0"/>
          <w:numId w:val="1"/>
        </w:numPr>
        <w:adjustRightInd/>
        <w:jc w:val="both"/>
        <w:textAlignment w:val="auto"/>
        <w:rPr>
          <w:rFonts w:ascii="Calibri" w:hAnsi="Calibri" w:cs="Calibri"/>
          <w:lang w:val="ru-RU"/>
        </w:rPr>
      </w:pPr>
      <w:r w:rsidRPr="00F35EC7">
        <w:rPr>
          <w:rFonts w:ascii="Calibri" w:hAnsi="Calibri" w:cs="Calibri"/>
          <w:lang w:val="ru-RU"/>
        </w:rPr>
        <w:t xml:space="preserve">суммы дополнительного вознаграждения за предоставление </w:t>
      </w:r>
      <w:r w:rsidR="00353D95" w:rsidRPr="00F35EC7">
        <w:rPr>
          <w:rFonts w:ascii="Calibri" w:hAnsi="Calibri" w:cs="Calibri"/>
          <w:lang w:val="ru-RU"/>
        </w:rPr>
        <w:t>П</w:t>
      </w:r>
      <w:r w:rsidRPr="00F35EC7">
        <w:rPr>
          <w:rFonts w:ascii="Calibri" w:hAnsi="Calibri" w:cs="Calibri"/>
          <w:lang w:val="ru-RU"/>
        </w:rPr>
        <w:t>АО Московская Биржа инт</w:t>
      </w:r>
      <w:r w:rsidRPr="00D95CA9">
        <w:rPr>
          <w:rFonts w:ascii="Calibri" w:hAnsi="Calibri" w:cs="Calibri"/>
          <w:bCs/>
          <w:lang w:val="ru-RU"/>
        </w:rPr>
        <w:t>е</w:t>
      </w:r>
      <w:r w:rsidRPr="00F35EC7">
        <w:rPr>
          <w:rFonts w:ascii="Calibri" w:hAnsi="Calibri" w:cs="Calibri"/>
          <w:lang w:val="ru-RU"/>
        </w:rPr>
        <w:t xml:space="preserve">грированного технологического сервиса, уплаченные в случае превышения клиентом порогового значения количества заявок, поданных в систему торгов </w:t>
      </w:r>
      <w:r w:rsidR="0070406C" w:rsidRPr="00F35EC7">
        <w:rPr>
          <w:rFonts w:ascii="Calibri" w:hAnsi="Calibri" w:cs="Calibri"/>
          <w:lang w:val="ru-RU"/>
        </w:rPr>
        <w:t>ПАО Московская Биржа</w:t>
      </w:r>
      <w:r w:rsidR="00D95CA9">
        <w:rPr>
          <w:rStyle w:val="af1"/>
          <w:lang w:val="ru-RU"/>
        </w:rPr>
        <w:t>1</w:t>
      </w:r>
      <w:r w:rsidR="00742E7F" w:rsidRPr="00F35EC7">
        <w:rPr>
          <w:rFonts w:ascii="Calibri" w:hAnsi="Calibri" w:cs="Calibri"/>
          <w:lang w:val="ru-RU"/>
        </w:rPr>
        <w:t>;</w:t>
      </w:r>
    </w:p>
    <w:p w14:paraId="2996674B" w14:textId="77777777" w:rsidR="00CE70BF" w:rsidRDefault="00807043" w:rsidP="004F5BC9">
      <w:pPr>
        <w:numPr>
          <w:ilvl w:val="0"/>
          <w:numId w:val="1"/>
        </w:numPr>
        <w:adjustRightInd/>
        <w:jc w:val="both"/>
        <w:textAlignment w:val="auto"/>
        <w:rPr>
          <w:rFonts w:ascii="Calibri" w:hAnsi="Calibri" w:cs="Calibri"/>
          <w:lang w:val="ru-RU"/>
        </w:rPr>
      </w:pPr>
      <w:r w:rsidRPr="00F35EC7">
        <w:rPr>
          <w:rFonts w:ascii="Calibri" w:hAnsi="Calibri" w:cs="Calibri"/>
          <w:lang w:val="ru-RU"/>
        </w:rPr>
        <w:t>суммы, уплаченные в качестве оплаты услуг кредитных организаций за совершение по инициативе клиента операций с денежными средствами, непосредственно не связанных с исполнением сделок</w:t>
      </w:r>
      <w:r w:rsidR="00D95CA9">
        <w:rPr>
          <w:rStyle w:val="af1"/>
          <w:lang w:val="ru-RU"/>
        </w:rPr>
        <w:endnoteReference w:id="2"/>
      </w:r>
      <w:r w:rsidR="00CE70BF" w:rsidRPr="00F35EC7">
        <w:rPr>
          <w:rFonts w:ascii="Calibri" w:hAnsi="Calibri" w:cs="Calibri"/>
          <w:lang w:val="ru-RU"/>
        </w:rPr>
        <w:t>;</w:t>
      </w:r>
    </w:p>
    <w:p w14:paraId="0A057114" w14:textId="77777777" w:rsidR="00BE776D" w:rsidRPr="00C50191" w:rsidRDefault="00BE776D" w:rsidP="004F5BC9">
      <w:pPr>
        <w:numPr>
          <w:ilvl w:val="0"/>
          <w:numId w:val="1"/>
        </w:numPr>
        <w:adjustRightInd/>
        <w:jc w:val="both"/>
        <w:textAlignment w:val="auto"/>
        <w:rPr>
          <w:rFonts w:ascii="Calibri" w:hAnsi="Calibri" w:cs="Calibri"/>
          <w:lang w:val="ru-RU"/>
        </w:rPr>
      </w:pPr>
      <w:r w:rsidRPr="00C50191">
        <w:rPr>
          <w:rFonts w:ascii="Calibri" w:hAnsi="Calibri" w:cs="Calibri"/>
          <w:lang w:val="ru-RU"/>
        </w:rPr>
        <w:t xml:space="preserve">суммы, уплаченные в качестве налогов, сборов, вознаграждений и иных платежей третьим лицам, в связи с совершением ООО </w:t>
      </w:r>
      <w:r w:rsidR="00D71208" w:rsidRPr="00D71208">
        <w:rPr>
          <w:rFonts w:ascii="Calibri" w:hAnsi="Calibri" w:cs="Calibri"/>
          <w:lang w:val="ru-RU"/>
        </w:rPr>
        <w:t>«Кадерус Брокер»</w:t>
      </w:r>
      <w:r w:rsidRPr="00C50191">
        <w:rPr>
          <w:rFonts w:ascii="Calibri" w:hAnsi="Calibri" w:cs="Calibri"/>
          <w:lang w:val="ru-RU"/>
        </w:rPr>
        <w:t xml:space="preserve"> в интересах клиента сделки купли-продажи иностранных финансовых инструментов.</w:t>
      </w:r>
    </w:p>
    <w:p w14:paraId="0DCFD506" w14:textId="77777777" w:rsidR="00836AA1" w:rsidRPr="00F35EC7" w:rsidRDefault="00836AA1" w:rsidP="00836AA1">
      <w:pPr>
        <w:pStyle w:val="af"/>
        <w:spacing w:before="0"/>
        <w:ind w:left="-142" w:firstLine="426"/>
        <w:jc w:val="both"/>
        <w:rPr>
          <w:rFonts w:ascii="Calibri" w:hAnsi="Calibri" w:cs="Calibri"/>
        </w:rPr>
      </w:pPr>
      <w:r w:rsidRPr="00F35EC7">
        <w:rPr>
          <w:rFonts w:ascii="Calibri" w:hAnsi="Calibri" w:cs="Calibri"/>
        </w:rPr>
        <w:t>Под активами клиента (далее – «Активы клиента») для целей настоящего приложения к регламенту подразумеваются все ценные бумаги</w:t>
      </w:r>
      <w:r w:rsidRPr="00F35EC7">
        <w:rPr>
          <w:rFonts w:ascii="Calibri" w:hAnsi="Calibri" w:cs="Calibri"/>
          <w:lang w:val="ru-RU"/>
        </w:rPr>
        <w:t>, учитывающиеся на счете</w:t>
      </w:r>
      <w:r w:rsidRPr="00F35EC7">
        <w:rPr>
          <w:rFonts w:ascii="Calibri" w:hAnsi="Calibri" w:cs="Calibri"/>
        </w:rPr>
        <w:t xml:space="preserve"> клиента, и денежные средства клиента, предназначенные для совершения сделок, включая гарантийное обеспечение по обязательствам, возникшим вследствие открытия позиций на </w:t>
      </w:r>
      <w:r w:rsidRPr="00F35EC7">
        <w:rPr>
          <w:rFonts w:ascii="Calibri" w:hAnsi="Calibri" w:cs="Calibri"/>
          <w:lang w:val="ru-RU"/>
        </w:rPr>
        <w:t>С</w:t>
      </w:r>
      <w:r w:rsidRPr="00F35EC7">
        <w:rPr>
          <w:rFonts w:ascii="Calibri" w:hAnsi="Calibri" w:cs="Calibri"/>
        </w:rPr>
        <w:t>рочном рынке</w:t>
      </w:r>
      <w:r w:rsidRPr="00F35EC7">
        <w:rPr>
          <w:rFonts w:ascii="Calibri" w:hAnsi="Calibri" w:cs="Calibri"/>
          <w:lang w:val="ru-RU"/>
        </w:rPr>
        <w:t xml:space="preserve"> </w:t>
      </w:r>
      <w:r w:rsidRPr="00F35EC7">
        <w:rPr>
          <w:rFonts w:ascii="Calibri" w:hAnsi="Calibri" w:cs="Calibri"/>
        </w:rPr>
        <w:t xml:space="preserve">за счет клиента, за вычетом суммы задолженности клиента перед </w:t>
      </w:r>
      <w:r w:rsidR="00410539" w:rsidRPr="00F35EC7">
        <w:rPr>
          <w:rFonts w:ascii="Calibri" w:hAnsi="Calibri" w:cs="Calibri"/>
        </w:rPr>
        <w:t>ООО «Кадерус Брокер»</w:t>
      </w:r>
      <w:r w:rsidRPr="00F35EC7">
        <w:rPr>
          <w:rFonts w:ascii="Calibri" w:hAnsi="Calibri" w:cs="Calibri"/>
        </w:rPr>
        <w:t xml:space="preserve">.  </w:t>
      </w:r>
    </w:p>
    <w:p w14:paraId="792C08F7" w14:textId="77777777" w:rsidR="00836AA1" w:rsidRPr="00F35EC7" w:rsidRDefault="00836AA1" w:rsidP="00836AA1">
      <w:pPr>
        <w:pStyle w:val="af"/>
        <w:spacing w:before="0"/>
        <w:ind w:left="-142" w:firstLine="426"/>
        <w:jc w:val="both"/>
        <w:rPr>
          <w:rFonts w:ascii="Calibri" w:hAnsi="Calibri" w:cs="Calibri"/>
          <w:lang w:val="ru-RU"/>
        </w:rPr>
      </w:pPr>
      <w:r w:rsidRPr="00F35EC7">
        <w:rPr>
          <w:rFonts w:ascii="Calibri" w:hAnsi="Calibri" w:cs="Calibri"/>
        </w:rPr>
        <w:t xml:space="preserve">Стоимость Активов клиента для целей настоящего приложения к регламенту рассчитывается </w:t>
      </w:r>
      <w:r w:rsidR="00234424" w:rsidRPr="00F35EC7">
        <w:rPr>
          <w:rFonts w:ascii="Calibri" w:hAnsi="Calibri" w:cs="Calibri"/>
          <w:lang w:val="ru-RU"/>
        </w:rPr>
        <w:t xml:space="preserve">в рублях </w:t>
      </w:r>
      <w:r w:rsidRPr="00F35EC7">
        <w:rPr>
          <w:rFonts w:ascii="Calibri" w:hAnsi="Calibri" w:cs="Calibri"/>
        </w:rPr>
        <w:t xml:space="preserve">на конец каждого торгового дня (далее - </w:t>
      </w:r>
      <w:r w:rsidRPr="00F35EC7">
        <w:rPr>
          <w:rFonts w:ascii="Calibri" w:hAnsi="Calibri" w:cs="Calibri"/>
          <w:lang w:val="ru-RU"/>
        </w:rPr>
        <w:t xml:space="preserve"> «</w:t>
      </w:r>
      <w:r w:rsidRPr="00F35EC7">
        <w:rPr>
          <w:rFonts w:ascii="Calibri" w:hAnsi="Calibri" w:cs="Calibri"/>
        </w:rPr>
        <w:t>Стоимость Активов клиента на конец торгового дня</w:t>
      </w:r>
      <w:r w:rsidRPr="00F35EC7">
        <w:rPr>
          <w:rFonts w:ascii="Calibri" w:hAnsi="Calibri" w:cs="Calibri"/>
          <w:lang w:val="ru-RU"/>
        </w:rPr>
        <w:t>»</w:t>
      </w:r>
      <w:r w:rsidRPr="00F35EC7">
        <w:rPr>
          <w:rFonts w:ascii="Calibri" w:hAnsi="Calibri" w:cs="Calibri"/>
        </w:rPr>
        <w:t xml:space="preserve">). При этом </w:t>
      </w:r>
      <w:r w:rsidRPr="00F35EC7">
        <w:rPr>
          <w:rFonts w:ascii="Calibri" w:hAnsi="Calibri" w:cs="Calibri"/>
          <w:lang w:val="ru-RU"/>
        </w:rPr>
        <w:t xml:space="preserve">общая </w:t>
      </w:r>
      <w:r w:rsidRPr="00F35EC7">
        <w:rPr>
          <w:rFonts w:ascii="Calibri" w:hAnsi="Calibri" w:cs="Calibri"/>
        </w:rPr>
        <w:t xml:space="preserve">стоимость ценных бумаг </w:t>
      </w:r>
      <w:r w:rsidRPr="00F35EC7">
        <w:rPr>
          <w:rFonts w:ascii="Calibri" w:hAnsi="Calibri" w:cs="Calibri"/>
          <w:lang w:val="ru-RU"/>
        </w:rPr>
        <w:t>рассчитывается</w:t>
      </w:r>
      <w:r w:rsidRPr="00F35EC7">
        <w:rPr>
          <w:rFonts w:ascii="Calibri" w:hAnsi="Calibri" w:cs="Calibri"/>
        </w:rPr>
        <w:t xml:space="preserve"> как сумма их оценочной стоимости, определяемой с учетом следующих положений:</w:t>
      </w:r>
    </w:p>
    <w:p w14:paraId="2960D801" w14:textId="77777777" w:rsidR="00836AA1" w:rsidRPr="00F35EC7" w:rsidRDefault="00836AA1" w:rsidP="00D71208">
      <w:pPr>
        <w:pStyle w:val="af"/>
        <w:numPr>
          <w:ilvl w:val="0"/>
          <w:numId w:val="2"/>
        </w:numPr>
        <w:tabs>
          <w:tab w:val="clear" w:pos="709"/>
          <w:tab w:val="left" w:pos="567"/>
        </w:tabs>
        <w:spacing w:before="0"/>
        <w:ind w:left="567" w:hanging="283"/>
        <w:jc w:val="both"/>
        <w:rPr>
          <w:rFonts w:ascii="Calibri" w:hAnsi="Calibri" w:cs="Calibri"/>
          <w:lang w:val="ru-RU"/>
        </w:rPr>
      </w:pPr>
      <w:r w:rsidRPr="00F35EC7">
        <w:rPr>
          <w:rFonts w:ascii="Calibri" w:hAnsi="Calibri" w:cs="Calibri"/>
          <w:lang w:val="ru-RU"/>
        </w:rPr>
        <w:t xml:space="preserve">оценочная стоимость ценных бумаг, допущенных к торгам российским организатором торговли на рынке ценных бумаг, определяется </w:t>
      </w:r>
      <w:r w:rsidRPr="00F35EC7">
        <w:rPr>
          <w:rFonts w:ascii="Calibri" w:hAnsi="Calibri" w:cs="Calibri"/>
        </w:rPr>
        <w:t xml:space="preserve">исходя из средневзвешенных цен, </w:t>
      </w:r>
      <w:r w:rsidRPr="00F35EC7">
        <w:rPr>
          <w:rFonts w:ascii="Calibri" w:hAnsi="Calibri" w:cs="Calibri"/>
          <w:lang w:val="ru-RU"/>
        </w:rPr>
        <w:t>рассчитываемых российским организатором торговли по итогам торгового дня;</w:t>
      </w:r>
    </w:p>
    <w:p w14:paraId="034B63FA" w14:textId="77777777" w:rsidR="00836AA1" w:rsidRPr="00F35EC7" w:rsidRDefault="00836AA1" w:rsidP="00D71208">
      <w:pPr>
        <w:pStyle w:val="af"/>
        <w:numPr>
          <w:ilvl w:val="0"/>
          <w:numId w:val="2"/>
        </w:numPr>
        <w:tabs>
          <w:tab w:val="clear" w:pos="709"/>
          <w:tab w:val="left" w:pos="567"/>
        </w:tabs>
        <w:spacing w:before="0"/>
        <w:ind w:left="567" w:hanging="283"/>
        <w:jc w:val="both"/>
        <w:rPr>
          <w:rFonts w:ascii="Calibri" w:hAnsi="Calibri" w:cs="Calibri"/>
          <w:lang w:val="ru-RU"/>
        </w:rPr>
      </w:pPr>
      <w:r w:rsidRPr="00F35EC7">
        <w:rPr>
          <w:rFonts w:ascii="Calibri" w:hAnsi="Calibri" w:cs="Calibri"/>
          <w:lang w:val="ru-RU"/>
        </w:rPr>
        <w:t>оценочная стоимость ценных бумаг российских/иностранных эмитентов, не допущенных к торгам на российской/иностранной фондовой бирже, определяется исходя из цены их приобретения. Стоимость указанных ценных бумаг в случае их приобретения</w:t>
      </w:r>
      <w:r w:rsidRPr="00F35EC7">
        <w:rPr>
          <w:rFonts w:ascii="Calibri" w:hAnsi="Calibri" w:cs="Calibri"/>
        </w:rPr>
        <w:t xml:space="preserve"> без участия </w:t>
      </w:r>
      <w:r w:rsidR="00410539" w:rsidRPr="00F35EC7">
        <w:rPr>
          <w:rFonts w:ascii="Calibri" w:hAnsi="Calibri" w:cs="Calibri"/>
        </w:rPr>
        <w:t>ООО «Кадерус Брокер»</w:t>
      </w:r>
      <w:r w:rsidRPr="00F35EC7">
        <w:rPr>
          <w:rFonts w:ascii="Calibri" w:hAnsi="Calibri" w:cs="Calibri"/>
          <w:lang w:val="ru-RU"/>
        </w:rPr>
        <w:t xml:space="preserve"> для целей определения стоимости Активов не учитывается;</w:t>
      </w:r>
    </w:p>
    <w:p w14:paraId="7E47177A" w14:textId="77777777" w:rsidR="00836AA1" w:rsidRPr="00F35EC7" w:rsidRDefault="00836AA1" w:rsidP="00D71208">
      <w:pPr>
        <w:pStyle w:val="af"/>
        <w:numPr>
          <w:ilvl w:val="0"/>
          <w:numId w:val="2"/>
        </w:numPr>
        <w:tabs>
          <w:tab w:val="clear" w:pos="709"/>
          <w:tab w:val="left" w:pos="567"/>
        </w:tabs>
        <w:spacing w:before="0"/>
        <w:ind w:left="567" w:hanging="283"/>
        <w:jc w:val="both"/>
        <w:rPr>
          <w:rFonts w:ascii="Calibri" w:hAnsi="Calibri" w:cs="Calibri"/>
          <w:lang w:val="ru-RU"/>
        </w:rPr>
      </w:pPr>
      <w:r w:rsidRPr="00F35EC7">
        <w:rPr>
          <w:rFonts w:ascii="Calibri" w:hAnsi="Calibri" w:cs="Calibri"/>
          <w:lang w:val="ru-RU"/>
        </w:rPr>
        <w:t>оценочная стоимость ценных бумаг иностранных эмитентов (за исключением ценных бумаг, указанных в п.1) выше), допущенных к торгам на иностранной фондовой бирже, определяется исходя из цены закрытия рынка по ценной бумаге, рассчитываемой иностранной фондовой биржей. В случае если в день определения оценочной стоимости ценной бумаги цена закрытия по такой ценной бумаге не рассчитывалась иностранной торговой биржей, оценочная стоимость определяется исходя из последней цены закрытия рынка по ценной бумаге, рассчитанной иностранной фондовой биржей в течение трех месяцев, предшествующих дню определения оценочной стоимости ценной бумаги иностранного эмитента.</w:t>
      </w:r>
    </w:p>
    <w:p w14:paraId="085CA33B" w14:textId="77777777" w:rsidR="00836AA1" w:rsidRPr="00F35EC7" w:rsidRDefault="00836AA1" w:rsidP="00836AA1">
      <w:pPr>
        <w:overflowPunct/>
        <w:ind w:left="-142" w:firstLine="426"/>
        <w:jc w:val="both"/>
        <w:textAlignment w:val="auto"/>
        <w:rPr>
          <w:rFonts w:ascii="Calibri" w:hAnsi="Calibri" w:cs="Calibri"/>
          <w:lang w:val="ru-RU"/>
        </w:rPr>
      </w:pPr>
      <w:r w:rsidRPr="00F35EC7">
        <w:rPr>
          <w:rFonts w:ascii="Calibri" w:hAnsi="Calibri" w:cs="Calibri"/>
          <w:lang w:val="ru-RU"/>
        </w:rPr>
        <w:t>Денежные средства в иностранной валюте учитываются в Стоимости Активов клиента на конец торгового дня по курсу</w:t>
      </w:r>
      <w:r w:rsidR="00234424" w:rsidRPr="00F35EC7">
        <w:rPr>
          <w:rFonts w:ascii="Calibri" w:hAnsi="Calibri" w:cs="Calibri"/>
          <w:lang w:val="ru-RU"/>
        </w:rPr>
        <w:t xml:space="preserve"> иностранной валюты к рублю</w:t>
      </w:r>
      <w:r w:rsidRPr="00F35EC7">
        <w:rPr>
          <w:rFonts w:ascii="Calibri" w:hAnsi="Calibri" w:cs="Calibri"/>
          <w:lang w:val="ru-RU"/>
        </w:rPr>
        <w:t xml:space="preserve">, установленному Банком России на предшествующую дату. </w:t>
      </w:r>
    </w:p>
    <w:p w14:paraId="64EEB4DF" w14:textId="77777777" w:rsidR="00840FCE" w:rsidRPr="00F35EC7" w:rsidRDefault="00886B0E" w:rsidP="00836AA1">
      <w:pPr>
        <w:overflowPunct/>
        <w:ind w:left="-142" w:firstLine="426"/>
        <w:jc w:val="both"/>
        <w:textAlignment w:val="auto"/>
        <w:rPr>
          <w:rFonts w:ascii="Calibri" w:hAnsi="Calibri" w:cs="Calibri"/>
          <w:lang w:val="ru-RU"/>
        </w:rPr>
      </w:pPr>
      <w:r w:rsidRPr="00F35EC7">
        <w:rPr>
          <w:rFonts w:ascii="Calibri" w:hAnsi="Calibri" w:cs="Calibri"/>
          <w:lang w:val="ru-RU"/>
        </w:rPr>
        <w:t>Драгоценные металлы учитываются в Стоимости Активов клиента на конец торгового дня по цене, сложившейся на Валютном рынке ПАО Московская Биржа (GLDRUB_TOM для золота и SLVRUB_TOM для серебра)</w:t>
      </w:r>
      <w:r w:rsidR="00020576" w:rsidRPr="00F35EC7">
        <w:rPr>
          <w:rFonts w:ascii="Calibri" w:hAnsi="Calibri" w:cs="Calibri"/>
          <w:lang w:val="ru-RU"/>
        </w:rPr>
        <w:t>.</w:t>
      </w:r>
    </w:p>
    <w:p w14:paraId="349DAFD2" w14:textId="77777777" w:rsidR="00836AA1" w:rsidRPr="00F35EC7" w:rsidRDefault="00836AA1" w:rsidP="00836AA1">
      <w:pPr>
        <w:pStyle w:val="a3"/>
        <w:widowControl/>
        <w:ind w:left="-142" w:firstLine="426"/>
        <w:jc w:val="both"/>
        <w:rPr>
          <w:rFonts w:ascii="Calibri" w:hAnsi="Calibri" w:cs="Calibri"/>
        </w:rPr>
      </w:pPr>
      <w:r w:rsidRPr="00F35EC7">
        <w:rPr>
          <w:rFonts w:ascii="Calibri" w:hAnsi="Calibri" w:cs="Calibri"/>
        </w:rPr>
        <w:t xml:space="preserve">В целях определения размера вознаграждения </w:t>
      </w:r>
      <w:r w:rsidR="00410539" w:rsidRPr="00F35EC7">
        <w:rPr>
          <w:rFonts w:ascii="Calibri" w:hAnsi="Calibri" w:cs="Calibri"/>
        </w:rPr>
        <w:t>ООО «Кадерус Брокер»</w:t>
      </w:r>
      <w:r w:rsidRPr="00F35EC7">
        <w:rPr>
          <w:rFonts w:ascii="Calibri" w:hAnsi="Calibri" w:cs="Calibri"/>
        </w:rPr>
        <w:t xml:space="preserve"> НКД в сумму сделок не включается.</w:t>
      </w:r>
    </w:p>
    <w:p w14:paraId="206ED8D8" w14:textId="77777777" w:rsidR="00DF19E0" w:rsidRPr="00F35EC7" w:rsidRDefault="00DF19E0" w:rsidP="000674B6">
      <w:pPr>
        <w:pStyle w:val="a3"/>
        <w:widowControl/>
        <w:jc w:val="center"/>
        <w:rPr>
          <w:rFonts w:ascii="Calibri" w:hAnsi="Calibri" w:cs="Calibri"/>
        </w:rPr>
      </w:pPr>
    </w:p>
    <w:p w14:paraId="578189DE" w14:textId="77777777" w:rsidR="00646959" w:rsidRDefault="00646959" w:rsidP="000674B6">
      <w:pPr>
        <w:pStyle w:val="a3"/>
        <w:widowControl/>
        <w:jc w:val="center"/>
        <w:rPr>
          <w:rFonts w:ascii="Calibri" w:hAnsi="Calibri" w:cs="Calibri"/>
          <w:b/>
          <w:bCs/>
        </w:rPr>
      </w:pPr>
    </w:p>
    <w:p w14:paraId="1F92FAB8" w14:textId="77777777" w:rsidR="00986B7C" w:rsidRDefault="00986B7C" w:rsidP="000674B6">
      <w:pPr>
        <w:pStyle w:val="a3"/>
        <w:widowControl/>
        <w:jc w:val="center"/>
        <w:rPr>
          <w:rFonts w:ascii="Calibri" w:hAnsi="Calibri" w:cs="Calibri"/>
          <w:b/>
          <w:bCs/>
        </w:rPr>
      </w:pPr>
    </w:p>
    <w:p w14:paraId="64A91BFD" w14:textId="77777777" w:rsidR="000674B6" w:rsidRPr="00CF22F0" w:rsidRDefault="000674B6" w:rsidP="000674B6">
      <w:pPr>
        <w:pStyle w:val="a3"/>
        <w:widowControl/>
        <w:jc w:val="center"/>
        <w:rPr>
          <w:rFonts w:ascii="Calibri" w:hAnsi="Calibri" w:cs="Calibri"/>
          <w:b/>
          <w:bCs/>
          <w:sz w:val="28"/>
          <w:szCs w:val="28"/>
        </w:rPr>
      </w:pPr>
      <w:r w:rsidRPr="00CF22F0">
        <w:rPr>
          <w:rFonts w:ascii="Calibri" w:hAnsi="Calibri" w:cs="Calibri"/>
          <w:b/>
          <w:bCs/>
          <w:sz w:val="28"/>
          <w:szCs w:val="28"/>
        </w:rPr>
        <w:t xml:space="preserve">ТАРИФНЫЕ ПЛАНЫ </w:t>
      </w:r>
      <w:r w:rsidR="00410539" w:rsidRPr="00CF22F0">
        <w:rPr>
          <w:rFonts w:ascii="Calibri" w:hAnsi="Calibri" w:cs="Calibri"/>
          <w:b/>
          <w:bCs/>
          <w:sz w:val="28"/>
          <w:szCs w:val="28"/>
        </w:rPr>
        <w:t>ООО «Кадерус Брокер»</w:t>
      </w:r>
    </w:p>
    <w:p w14:paraId="46A3AD20" w14:textId="77777777" w:rsidR="00F70AB5" w:rsidRPr="00F35EC7" w:rsidRDefault="00F70AB5" w:rsidP="000674B6">
      <w:pPr>
        <w:pStyle w:val="a3"/>
        <w:widowControl/>
        <w:jc w:val="center"/>
        <w:rPr>
          <w:rFonts w:ascii="Calibri" w:hAnsi="Calibri" w:cs="Calibri"/>
          <w:b/>
          <w:bCs/>
        </w:rPr>
      </w:pPr>
    </w:p>
    <w:p w14:paraId="103573E7" w14:textId="77777777" w:rsidR="00E962C7" w:rsidRPr="00F35EC7" w:rsidRDefault="00F70AB5" w:rsidP="00836AA1">
      <w:pPr>
        <w:pStyle w:val="a3"/>
        <w:widowControl/>
        <w:ind w:left="-142" w:firstLine="426"/>
        <w:rPr>
          <w:rFonts w:ascii="Calibri" w:hAnsi="Calibri" w:cs="Calibri"/>
          <w:b/>
          <w:bCs/>
        </w:rPr>
      </w:pPr>
      <w:r w:rsidRPr="00F35EC7">
        <w:rPr>
          <w:rFonts w:ascii="Calibri" w:hAnsi="Calibri" w:cs="Calibri"/>
        </w:rPr>
        <w:t xml:space="preserve">Тарифные планы включают в себя следующие ставки вознаграждения </w:t>
      </w:r>
      <w:r w:rsidR="00410539" w:rsidRPr="00F35EC7">
        <w:rPr>
          <w:rFonts w:ascii="Calibri" w:hAnsi="Calibri" w:cs="Calibri"/>
        </w:rPr>
        <w:t>ООО «Кадерус Брокер»</w:t>
      </w:r>
      <w:r w:rsidRPr="00F35EC7">
        <w:rPr>
          <w:rFonts w:ascii="Calibri" w:hAnsi="Calibri" w:cs="Calibri"/>
        </w:rPr>
        <w:t xml:space="preserve"> за оказание услуг в связи с операциями на </w:t>
      </w:r>
      <w:r w:rsidR="00AC054E" w:rsidRPr="00F35EC7">
        <w:rPr>
          <w:rFonts w:ascii="Calibri" w:hAnsi="Calibri" w:cs="Calibri"/>
        </w:rPr>
        <w:t xml:space="preserve">финансовых </w:t>
      </w:r>
      <w:r w:rsidRPr="00F35EC7">
        <w:rPr>
          <w:rFonts w:ascii="Calibri" w:hAnsi="Calibri" w:cs="Calibri"/>
        </w:rPr>
        <w:t>рынках:</w:t>
      </w:r>
    </w:p>
    <w:p w14:paraId="6DAC1F23" w14:textId="77777777" w:rsidR="00E60361" w:rsidRPr="00F35EC7" w:rsidRDefault="00E60361">
      <w:pPr>
        <w:pStyle w:val="a3"/>
        <w:widowControl/>
        <w:rPr>
          <w:rFonts w:ascii="Calibri" w:hAnsi="Calibri" w:cs="Calibri"/>
          <w:b/>
          <w:bCs/>
        </w:rPr>
      </w:pPr>
    </w:p>
    <w:p w14:paraId="7F3360B8" w14:textId="77777777" w:rsidR="00C84B84" w:rsidRDefault="00C84B84" w:rsidP="00F31EA9">
      <w:pPr>
        <w:pStyle w:val="1"/>
        <w:numPr>
          <w:ilvl w:val="0"/>
          <w:numId w:val="20"/>
        </w:numPr>
        <w:jc w:val="left"/>
        <w:rPr>
          <w:rFonts w:ascii="Calibri" w:hAnsi="Calibri" w:cs="Calibri"/>
          <w:spacing w:val="0"/>
          <w:sz w:val="24"/>
          <w:szCs w:val="24"/>
        </w:rPr>
      </w:pPr>
      <w:r w:rsidRPr="00F31EA9">
        <w:rPr>
          <w:rFonts w:ascii="Calibri" w:hAnsi="Calibri" w:cs="Calibri"/>
          <w:spacing w:val="0"/>
          <w:sz w:val="24"/>
          <w:szCs w:val="24"/>
        </w:rPr>
        <w:lastRenderedPageBreak/>
        <w:t xml:space="preserve">Тарифный план </w:t>
      </w:r>
      <w:r w:rsidR="0051121B" w:rsidRPr="00F31EA9">
        <w:rPr>
          <w:rFonts w:ascii="Calibri" w:hAnsi="Calibri" w:cs="Calibri"/>
          <w:spacing w:val="0"/>
          <w:sz w:val="24"/>
          <w:szCs w:val="24"/>
        </w:rPr>
        <w:t>«</w:t>
      </w:r>
      <w:r w:rsidR="00E95A76" w:rsidRPr="00F31EA9">
        <w:rPr>
          <w:rFonts w:ascii="Calibri" w:hAnsi="Calibri" w:cs="Calibri"/>
          <w:spacing w:val="0"/>
          <w:sz w:val="24"/>
          <w:szCs w:val="24"/>
        </w:rPr>
        <w:t>Стартовый</w:t>
      </w:r>
      <w:r w:rsidR="0051121B" w:rsidRPr="00F31EA9">
        <w:rPr>
          <w:rFonts w:ascii="Calibri" w:hAnsi="Calibri" w:cs="Calibri"/>
          <w:spacing w:val="0"/>
          <w:sz w:val="24"/>
          <w:szCs w:val="24"/>
        </w:rPr>
        <w:t>»</w:t>
      </w:r>
    </w:p>
    <w:p w14:paraId="71127F55" w14:textId="77777777" w:rsidR="00F31EA9" w:rsidRPr="00F31EA9" w:rsidRDefault="00F31EA9" w:rsidP="00F31EA9">
      <w:pPr>
        <w:rPr>
          <w:lang w:val="ru-RU"/>
        </w:rPr>
      </w:pPr>
    </w:p>
    <w:p w14:paraId="6DABCFE5" w14:textId="77777777" w:rsidR="006B6A18" w:rsidRPr="00F35EC7" w:rsidRDefault="00E60361" w:rsidP="003A4469">
      <w:pPr>
        <w:pStyle w:val="a3"/>
        <w:widowControl/>
        <w:ind w:left="-142" w:firstLine="142"/>
        <w:jc w:val="both"/>
        <w:rPr>
          <w:rFonts w:ascii="Calibri" w:hAnsi="Calibri" w:cs="Calibri"/>
        </w:rPr>
      </w:pPr>
      <w:r w:rsidRPr="00F35EC7">
        <w:rPr>
          <w:rFonts w:ascii="Calibri" w:hAnsi="Calibri" w:cs="Calibri"/>
        </w:rPr>
        <w:t>Доступен всем клиентам.</w:t>
      </w:r>
      <w:r w:rsidR="003A4469">
        <w:rPr>
          <w:rFonts w:ascii="Calibri" w:hAnsi="Calibri" w:cs="Calibri"/>
        </w:rPr>
        <w:t xml:space="preserve"> </w:t>
      </w:r>
      <w:r w:rsidR="006B6A18" w:rsidRPr="00F35EC7">
        <w:rPr>
          <w:rFonts w:ascii="Calibri" w:hAnsi="Calibri" w:cs="Calibri"/>
        </w:rPr>
        <w:t xml:space="preserve">Клиентам, выбравшим 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006B6A18" w:rsidRPr="00F35EC7">
        <w:rPr>
          <w:rFonts w:ascii="Calibri" w:hAnsi="Calibri" w:cs="Calibri"/>
        </w:rPr>
        <w:t xml:space="preserve">, доступны услуги по совершению сделок </w:t>
      </w:r>
      <w:r w:rsidR="002E2FC2" w:rsidRPr="00F35EC7">
        <w:rPr>
          <w:rFonts w:ascii="Calibri" w:hAnsi="Calibri" w:cs="Calibri"/>
        </w:rPr>
        <w:t xml:space="preserve">купли-продажи </w:t>
      </w:r>
      <w:r w:rsidR="006B6A18" w:rsidRPr="00F35EC7">
        <w:rPr>
          <w:rFonts w:ascii="Calibri" w:hAnsi="Calibri" w:cs="Calibri"/>
        </w:rPr>
        <w:t>ценны</w:t>
      </w:r>
      <w:r w:rsidR="002E2FC2" w:rsidRPr="00F35EC7">
        <w:rPr>
          <w:rFonts w:ascii="Calibri" w:hAnsi="Calibri" w:cs="Calibri"/>
        </w:rPr>
        <w:t>х</w:t>
      </w:r>
      <w:r w:rsidR="006B6A18" w:rsidRPr="00F35EC7">
        <w:rPr>
          <w:rFonts w:ascii="Calibri" w:hAnsi="Calibri" w:cs="Calibri"/>
        </w:rPr>
        <w:t xml:space="preserve"> бумаг </w:t>
      </w:r>
      <w:r w:rsidR="004134F0" w:rsidRPr="00F35EC7">
        <w:rPr>
          <w:rFonts w:ascii="Calibri" w:hAnsi="Calibri" w:cs="Calibri"/>
        </w:rPr>
        <w:t>только</w:t>
      </w:r>
      <w:r w:rsidR="004F5BC9" w:rsidRPr="00F35EC7">
        <w:rPr>
          <w:rFonts w:ascii="Calibri" w:hAnsi="Calibri" w:cs="Calibri"/>
        </w:rPr>
        <w:t xml:space="preserve"> на торгах ПАО Московская Биржа</w:t>
      </w:r>
      <w:r w:rsidR="006B6A18" w:rsidRPr="00F35EC7">
        <w:rPr>
          <w:rFonts w:ascii="Calibri" w:hAnsi="Calibri" w:cs="Calibri"/>
        </w:rPr>
        <w:t>.</w:t>
      </w:r>
    </w:p>
    <w:p w14:paraId="7353734F" w14:textId="77777777" w:rsidR="006B6A18" w:rsidRPr="00C814CA" w:rsidRDefault="006B6A18" w:rsidP="003A4469">
      <w:pPr>
        <w:pStyle w:val="af"/>
        <w:tabs>
          <w:tab w:val="clear" w:pos="709"/>
          <w:tab w:val="left" w:pos="142"/>
        </w:tabs>
        <w:spacing w:before="0"/>
        <w:ind w:left="-142" w:firstLine="142"/>
        <w:jc w:val="both"/>
        <w:rPr>
          <w:rFonts w:ascii="Calibri" w:hAnsi="Calibri" w:cs="Calibri"/>
          <w:lang w:val="ru-RU"/>
        </w:rPr>
      </w:pPr>
      <w:r w:rsidRPr="00C814CA">
        <w:rPr>
          <w:rFonts w:ascii="Calibri" w:hAnsi="Calibri" w:cs="Calibri"/>
        </w:rPr>
        <w:t xml:space="preserve">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Pr="00C814CA">
        <w:rPr>
          <w:rFonts w:ascii="Calibri" w:hAnsi="Calibri" w:cs="Calibri"/>
        </w:rPr>
        <w:t xml:space="preserve"> применяется к клиентам, не выбравшим какой-либо тарифный план самостоятельно</w:t>
      </w:r>
      <w:r w:rsidR="001C2D76" w:rsidRPr="00C814CA">
        <w:rPr>
          <w:rFonts w:ascii="Calibri" w:hAnsi="Calibri" w:cs="Calibri"/>
          <w:lang w:val="ru-RU"/>
        </w:rPr>
        <w:t>, если иное не предусмотрено в настоящем приложении</w:t>
      </w:r>
      <w:r w:rsidRPr="00C814CA">
        <w:rPr>
          <w:rFonts w:ascii="Calibri" w:hAnsi="Calibri" w:cs="Calibri"/>
          <w:lang w:val="ru-RU"/>
        </w:rPr>
        <w:t xml:space="preserve">. </w:t>
      </w:r>
      <w:r w:rsidRPr="00C814CA">
        <w:rPr>
          <w:rFonts w:ascii="Calibri" w:hAnsi="Calibri" w:cs="Calibri"/>
        </w:rPr>
        <w:t xml:space="preserve">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Pr="00C814CA">
        <w:rPr>
          <w:rFonts w:ascii="Calibri" w:hAnsi="Calibri" w:cs="Calibri"/>
        </w:rPr>
        <w:t xml:space="preserve"> подлежит применению с даты заключения договора о брокерском обслуживании, а также в случае если </w:t>
      </w:r>
      <w:r w:rsidR="00060DEC" w:rsidRPr="00C814CA">
        <w:rPr>
          <w:rFonts w:ascii="Calibri" w:hAnsi="Calibri" w:cs="Calibri"/>
          <w:lang w:val="ru-RU"/>
        </w:rPr>
        <w:t xml:space="preserve">в отношении клиента, выбравшего при заключении договора иной тарифный план, </w:t>
      </w:r>
      <w:r w:rsidRPr="00C814CA">
        <w:rPr>
          <w:rFonts w:ascii="Calibri" w:hAnsi="Calibri" w:cs="Calibri"/>
        </w:rPr>
        <w:t>не соблюдены условия применения выбранного тарифного плана</w:t>
      </w:r>
      <w:r w:rsidR="00B94CE6" w:rsidRPr="00C814CA">
        <w:rPr>
          <w:rFonts w:ascii="Calibri" w:hAnsi="Calibri" w:cs="Calibri"/>
          <w:lang w:val="ru-RU"/>
        </w:rPr>
        <w:t>, если иное не предусмотрено регламентом</w:t>
      </w:r>
      <w:r w:rsidRPr="00C814CA">
        <w:rPr>
          <w:rFonts w:ascii="Calibri" w:hAnsi="Calibri" w:cs="Calibri"/>
        </w:rPr>
        <w:t>.</w:t>
      </w:r>
    </w:p>
    <w:p w14:paraId="637B85EC" w14:textId="77777777" w:rsidR="006B6A18" w:rsidRPr="00F35EC7" w:rsidRDefault="006B6A18" w:rsidP="003A4469">
      <w:pPr>
        <w:pStyle w:val="af"/>
        <w:tabs>
          <w:tab w:val="clear" w:pos="709"/>
          <w:tab w:val="left" w:pos="142"/>
        </w:tabs>
        <w:spacing w:before="0"/>
        <w:ind w:left="-142" w:firstLine="142"/>
        <w:jc w:val="both"/>
        <w:rPr>
          <w:rFonts w:ascii="Calibri" w:hAnsi="Calibri" w:cs="Calibri"/>
          <w:lang w:val="ru-RU"/>
        </w:rPr>
      </w:pPr>
      <w:r w:rsidRPr="00C814CA">
        <w:rPr>
          <w:rFonts w:ascii="Calibri" w:hAnsi="Calibri" w:cs="Calibri"/>
        </w:rPr>
        <w:t xml:space="preserve">В случае если выбранный клиентом тарифный план был исключен из настоящего приложения к регламенту, и клиент не подал заявление о выборе иного тарифного плана, </w:t>
      </w:r>
      <w:r w:rsidR="00410539" w:rsidRPr="00C814CA">
        <w:rPr>
          <w:rFonts w:ascii="Calibri" w:hAnsi="Calibri" w:cs="Calibri"/>
        </w:rPr>
        <w:t>ООО «Кадерус Брокер»</w:t>
      </w:r>
      <w:r w:rsidRPr="00C814CA">
        <w:rPr>
          <w:rFonts w:ascii="Calibri" w:hAnsi="Calibri" w:cs="Calibri"/>
        </w:rPr>
        <w:t xml:space="preserve"> вправе по собственной инициативе либо перевести обслуживавшегося на исключенном тарифном плане клиента на </w:t>
      </w:r>
      <w:r w:rsidR="003506F1" w:rsidRPr="00C814CA">
        <w:rPr>
          <w:rFonts w:ascii="Calibri" w:hAnsi="Calibri" w:cs="Calibri"/>
        </w:rPr>
        <w:t xml:space="preserve">Тарифный план </w:t>
      </w:r>
      <w:r w:rsidR="0051121B">
        <w:rPr>
          <w:rFonts w:ascii="Calibri" w:hAnsi="Calibri" w:cs="Calibri"/>
        </w:rPr>
        <w:t>«</w:t>
      </w:r>
      <w:r w:rsidR="0008435C">
        <w:rPr>
          <w:rFonts w:ascii="Calibri" w:hAnsi="Calibri" w:cs="Calibri"/>
        </w:rPr>
        <w:t>Стартовый</w:t>
      </w:r>
      <w:r w:rsidR="0051121B">
        <w:rPr>
          <w:rFonts w:ascii="Calibri" w:hAnsi="Calibri" w:cs="Calibri"/>
        </w:rPr>
        <w:t>»</w:t>
      </w:r>
      <w:r w:rsidRPr="00C814CA">
        <w:rPr>
          <w:rFonts w:ascii="Calibri" w:hAnsi="Calibri" w:cs="Calibri"/>
        </w:rPr>
        <w:t>, либо продолжить обслуживание клиента на условиях исключенного из настоящего приложения тарифного плана.</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812"/>
        <w:gridCol w:w="3969"/>
      </w:tblGrid>
      <w:tr w:rsidR="00C41808" w:rsidRPr="00F35EC7" w14:paraId="2767436A" w14:textId="77777777" w:rsidTr="0025183C">
        <w:tc>
          <w:tcPr>
            <w:tcW w:w="709" w:type="dxa"/>
            <w:shd w:val="clear" w:color="auto" w:fill="D9D9D9"/>
            <w:vAlign w:val="center"/>
          </w:tcPr>
          <w:p w14:paraId="14CDA20D" w14:textId="77777777" w:rsidR="00B90B68" w:rsidRPr="00F35EC7" w:rsidRDefault="00B90B68" w:rsidP="00836558">
            <w:pPr>
              <w:jc w:val="center"/>
              <w:rPr>
                <w:rFonts w:ascii="Calibri" w:hAnsi="Calibri" w:cs="Calibri"/>
                <w:b/>
                <w:lang w:val="ru-RU"/>
              </w:rPr>
            </w:pPr>
            <w:r w:rsidRPr="00F35EC7">
              <w:rPr>
                <w:rFonts w:ascii="Calibri" w:hAnsi="Calibri" w:cs="Calibri"/>
                <w:b/>
                <w:lang w:val="ru-RU"/>
              </w:rPr>
              <w:t>№ п/п</w:t>
            </w:r>
          </w:p>
        </w:tc>
        <w:tc>
          <w:tcPr>
            <w:tcW w:w="5812" w:type="dxa"/>
            <w:shd w:val="clear" w:color="auto" w:fill="D9D9D9"/>
            <w:vAlign w:val="center"/>
          </w:tcPr>
          <w:p w14:paraId="2FCE951B" w14:textId="77777777" w:rsidR="00B90B68" w:rsidRPr="00F35EC7" w:rsidRDefault="00B90B68" w:rsidP="00836558">
            <w:pPr>
              <w:jc w:val="center"/>
              <w:rPr>
                <w:rFonts w:ascii="Calibri" w:hAnsi="Calibri" w:cs="Calibri"/>
                <w:b/>
                <w:lang w:val="ru-RU"/>
              </w:rPr>
            </w:pPr>
            <w:r w:rsidRPr="00F35EC7">
              <w:rPr>
                <w:rFonts w:ascii="Calibri" w:hAnsi="Calibri" w:cs="Calibri"/>
                <w:b/>
                <w:lang w:val="ru-RU"/>
              </w:rPr>
              <w:t>Наименование</w:t>
            </w:r>
          </w:p>
        </w:tc>
        <w:tc>
          <w:tcPr>
            <w:tcW w:w="3969" w:type="dxa"/>
            <w:tcBorders>
              <w:bottom w:val="single" w:sz="4" w:space="0" w:color="auto"/>
            </w:tcBorders>
            <w:shd w:val="clear" w:color="auto" w:fill="D9D9D9"/>
            <w:vAlign w:val="center"/>
          </w:tcPr>
          <w:p w14:paraId="233AF21F" w14:textId="77777777" w:rsidR="00B90B68" w:rsidRPr="00F35EC7" w:rsidRDefault="00B90B68" w:rsidP="00836558">
            <w:pPr>
              <w:pStyle w:val="3"/>
              <w:ind w:left="-108"/>
              <w:rPr>
                <w:rFonts w:ascii="Calibri" w:hAnsi="Calibri" w:cs="Calibri"/>
              </w:rPr>
            </w:pPr>
            <w:r w:rsidRPr="00F35EC7">
              <w:rPr>
                <w:rFonts w:ascii="Calibri" w:hAnsi="Calibri" w:cs="Calibri"/>
              </w:rPr>
              <w:t>Ставка</w:t>
            </w:r>
          </w:p>
        </w:tc>
      </w:tr>
      <w:tr w:rsidR="00C41808" w:rsidRPr="00F35EC7" w14:paraId="42CB031E" w14:textId="77777777" w:rsidTr="0025183C">
        <w:trPr>
          <w:trHeight w:val="321"/>
        </w:trPr>
        <w:tc>
          <w:tcPr>
            <w:tcW w:w="709" w:type="dxa"/>
            <w:shd w:val="clear" w:color="auto" w:fill="F2F2F2"/>
            <w:vAlign w:val="bottom"/>
          </w:tcPr>
          <w:p w14:paraId="3F91FD2B" w14:textId="77777777" w:rsidR="007B55F8" w:rsidRPr="00F35EC7" w:rsidRDefault="007B55F8" w:rsidP="009B5560">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1</w:t>
            </w:r>
          </w:p>
        </w:tc>
        <w:tc>
          <w:tcPr>
            <w:tcW w:w="9781" w:type="dxa"/>
            <w:gridSpan w:val="2"/>
            <w:shd w:val="clear" w:color="auto" w:fill="F2F2F2"/>
            <w:vAlign w:val="bottom"/>
          </w:tcPr>
          <w:p w14:paraId="5EAA3548" w14:textId="77777777" w:rsidR="007B55F8" w:rsidRPr="00F35EC7" w:rsidRDefault="007B55F8" w:rsidP="00836558">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Внебиржевой рынок</w:t>
            </w:r>
          </w:p>
        </w:tc>
      </w:tr>
      <w:tr w:rsidR="00C41808" w:rsidRPr="00615E8C" w14:paraId="3A0E19B8" w14:textId="77777777" w:rsidTr="0025183C">
        <w:trPr>
          <w:trHeight w:val="420"/>
        </w:trPr>
        <w:tc>
          <w:tcPr>
            <w:tcW w:w="709" w:type="dxa"/>
          </w:tcPr>
          <w:p w14:paraId="01436853" w14:textId="77777777" w:rsidR="00805AB1" w:rsidRPr="00F35EC7" w:rsidRDefault="00A95B9D" w:rsidP="009B5560">
            <w:pPr>
              <w:rPr>
                <w:rFonts w:ascii="Calibri" w:hAnsi="Calibri" w:cs="Calibri"/>
                <w:lang w:val="ru-RU"/>
              </w:rPr>
            </w:pPr>
            <w:r w:rsidRPr="0025183C">
              <w:rPr>
                <w:rFonts w:ascii="Calibri" w:hAnsi="Calibri" w:cs="Calibri"/>
                <w:lang w:val="ru-RU"/>
              </w:rPr>
              <w:t>1.1</w:t>
            </w:r>
          </w:p>
        </w:tc>
        <w:tc>
          <w:tcPr>
            <w:tcW w:w="5812" w:type="dxa"/>
          </w:tcPr>
          <w:p w14:paraId="1205E423" w14:textId="77777777" w:rsidR="00805AB1" w:rsidRPr="005070F0" w:rsidRDefault="00E40A99" w:rsidP="00E64849">
            <w:pPr>
              <w:jc w:val="both"/>
              <w:rPr>
                <w:rFonts w:ascii="Calibri" w:hAnsi="Calibri" w:cs="Calibri"/>
                <w:lang w:val="ru-RU"/>
              </w:rPr>
            </w:pPr>
            <w:r w:rsidRPr="005070F0">
              <w:rPr>
                <w:rFonts w:ascii="Calibri" w:hAnsi="Calibri" w:cs="Calibri"/>
                <w:lang w:val="ru-RU"/>
              </w:rPr>
              <w:t xml:space="preserve">Комиссионное вознаграждение за совершение сделок </w:t>
            </w:r>
            <w:r w:rsidR="00657E81" w:rsidRPr="005070F0">
              <w:rPr>
                <w:rFonts w:ascii="Calibri" w:hAnsi="Calibri" w:cs="Calibri"/>
                <w:lang w:val="ru-RU"/>
              </w:rPr>
              <w:t xml:space="preserve">по продаже </w:t>
            </w:r>
            <w:r w:rsidR="00E64849" w:rsidRPr="005070F0">
              <w:rPr>
                <w:rFonts w:ascii="Calibri" w:hAnsi="Calibri" w:cs="Calibri"/>
                <w:lang w:val="ru-RU"/>
              </w:rPr>
              <w:t>ценны</w:t>
            </w:r>
            <w:r w:rsidR="00657E81" w:rsidRPr="005070F0">
              <w:rPr>
                <w:rFonts w:ascii="Calibri" w:hAnsi="Calibri" w:cs="Calibri"/>
                <w:lang w:val="ru-RU"/>
              </w:rPr>
              <w:t>х</w:t>
            </w:r>
            <w:r w:rsidR="00E64849" w:rsidRPr="005070F0">
              <w:rPr>
                <w:rFonts w:ascii="Calibri" w:hAnsi="Calibri" w:cs="Calibri"/>
                <w:lang w:val="ru-RU"/>
              </w:rPr>
              <w:t xml:space="preserve"> бумаг</w:t>
            </w:r>
            <w:r w:rsidRPr="005070F0">
              <w:rPr>
                <w:rFonts w:ascii="Calibri" w:hAnsi="Calibri" w:cs="Calibri"/>
                <w:lang w:val="ru-RU"/>
              </w:rPr>
              <w:t xml:space="preserve"> российских эмитентов</w:t>
            </w:r>
            <w:r w:rsidR="00F94CAB" w:rsidRPr="005070F0">
              <w:rPr>
                <w:rFonts w:ascii="Calibri" w:hAnsi="Calibri" w:cs="Calibri"/>
                <w:lang w:val="ru-RU"/>
              </w:rPr>
              <w:t xml:space="preserve"> (в том числе, </w:t>
            </w:r>
            <w:r w:rsidR="003843E9" w:rsidRPr="005070F0">
              <w:rPr>
                <w:rFonts w:ascii="Calibri" w:hAnsi="Calibri" w:cs="Calibri"/>
                <w:lang w:val="ru-RU"/>
              </w:rPr>
              <w:t>не допущенных к торгам на</w:t>
            </w:r>
            <w:r w:rsidR="008E0056" w:rsidRPr="005070F0">
              <w:rPr>
                <w:rFonts w:ascii="Calibri" w:hAnsi="Calibri" w:cs="Calibri"/>
                <w:lang w:val="ru-RU"/>
              </w:rPr>
              <w:t xml:space="preserve"> </w:t>
            </w:r>
            <w:r w:rsidR="003843E9" w:rsidRPr="005070F0">
              <w:rPr>
                <w:rFonts w:ascii="Calibri" w:hAnsi="Calibri" w:cs="Calibri"/>
                <w:lang w:val="ru-RU"/>
              </w:rPr>
              <w:t>ПАО Московская Биржа</w:t>
            </w:r>
            <w:r w:rsidR="00F94CAB" w:rsidRPr="005070F0">
              <w:rPr>
                <w:rFonts w:ascii="Calibri" w:hAnsi="Calibri" w:cs="Calibri"/>
                <w:lang w:val="ru-RU"/>
              </w:rPr>
              <w:t>) и иностранных эмитентов</w:t>
            </w:r>
          </w:p>
        </w:tc>
        <w:tc>
          <w:tcPr>
            <w:tcW w:w="3969" w:type="dxa"/>
          </w:tcPr>
          <w:p w14:paraId="070DDE19" w14:textId="77777777" w:rsidR="00805AB1" w:rsidRPr="00F35EC7" w:rsidRDefault="00E40A99" w:rsidP="004F34F9">
            <w:pPr>
              <w:jc w:val="both"/>
              <w:rPr>
                <w:rFonts w:ascii="Calibri" w:hAnsi="Calibri" w:cs="Calibri"/>
                <w:lang w:val="ru-RU"/>
              </w:rPr>
            </w:pPr>
            <w:r w:rsidRPr="00F35EC7">
              <w:rPr>
                <w:rFonts w:ascii="Calibri" w:hAnsi="Calibri" w:cs="Calibri"/>
                <w:lang w:val="ru-RU"/>
              </w:rPr>
              <w:t>0,</w:t>
            </w:r>
            <w:r w:rsidR="009C52F2">
              <w:rPr>
                <w:rFonts w:ascii="Calibri" w:hAnsi="Calibri" w:cs="Calibri"/>
                <w:lang w:val="ru-RU"/>
              </w:rPr>
              <w:t>5</w:t>
            </w:r>
            <w:r w:rsidRPr="00F35EC7">
              <w:rPr>
                <w:rFonts w:ascii="Calibri" w:hAnsi="Calibri" w:cs="Calibri"/>
                <w:lang w:val="ru-RU"/>
              </w:rPr>
              <w:t>% от суммы сделки в валюте расчетов</w:t>
            </w:r>
            <w:r w:rsidR="00BE776D">
              <w:rPr>
                <w:rStyle w:val="af1"/>
                <w:lang w:val="ru-RU"/>
              </w:rPr>
              <w:endnoteReference w:id="3"/>
            </w:r>
          </w:p>
        </w:tc>
      </w:tr>
      <w:tr w:rsidR="00C41808" w:rsidRPr="00615E8C" w14:paraId="22B1B9B8" w14:textId="77777777" w:rsidTr="0025183C">
        <w:trPr>
          <w:trHeight w:val="420"/>
        </w:trPr>
        <w:tc>
          <w:tcPr>
            <w:tcW w:w="709" w:type="dxa"/>
          </w:tcPr>
          <w:p w14:paraId="49FD859E" w14:textId="77777777" w:rsidR="00A95B9D" w:rsidRPr="00F35EC7" w:rsidRDefault="00A95B9D" w:rsidP="009B5560">
            <w:pPr>
              <w:rPr>
                <w:rFonts w:ascii="Calibri" w:hAnsi="Calibri" w:cs="Calibri"/>
                <w:lang w:val="ru-RU"/>
              </w:rPr>
            </w:pPr>
            <w:r>
              <w:rPr>
                <w:rFonts w:ascii="Calibri" w:hAnsi="Calibri" w:cs="Calibri"/>
                <w:lang w:val="ru-RU"/>
              </w:rPr>
              <w:t>1.2</w:t>
            </w:r>
          </w:p>
        </w:tc>
        <w:tc>
          <w:tcPr>
            <w:tcW w:w="5812" w:type="dxa"/>
          </w:tcPr>
          <w:p w14:paraId="1DFBD16C" w14:textId="77777777" w:rsidR="00A95B9D" w:rsidRPr="005070F0" w:rsidRDefault="004D6C7B" w:rsidP="00E64849">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969" w:type="dxa"/>
          </w:tcPr>
          <w:p w14:paraId="609DD999" w14:textId="77777777" w:rsidR="00A95B9D" w:rsidRPr="00F35EC7" w:rsidRDefault="009C52F2" w:rsidP="004F34F9">
            <w:pPr>
              <w:jc w:val="both"/>
              <w:rPr>
                <w:rFonts w:ascii="Calibri" w:hAnsi="Calibri" w:cs="Calibri"/>
                <w:lang w:val="ru-RU"/>
              </w:rPr>
            </w:pPr>
            <w:r w:rsidRPr="00F35EC7">
              <w:rPr>
                <w:rFonts w:ascii="Calibri" w:hAnsi="Calibri" w:cs="Calibri"/>
                <w:lang w:val="ru-RU"/>
              </w:rPr>
              <w:t>0,</w:t>
            </w: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615E8C" w14:paraId="6C6D6838" w14:textId="77777777" w:rsidTr="0025183C">
        <w:trPr>
          <w:trHeight w:val="420"/>
        </w:trPr>
        <w:tc>
          <w:tcPr>
            <w:tcW w:w="709" w:type="dxa"/>
          </w:tcPr>
          <w:p w14:paraId="172E9A58" w14:textId="77777777" w:rsidR="00A06D28" w:rsidRDefault="00A06D28" w:rsidP="009B5560">
            <w:pPr>
              <w:rPr>
                <w:rFonts w:ascii="Calibri" w:hAnsi="Calibri" w:cs="Calibri"/>
                <w:lang w:val="ru-RU"/>
              </w:rPr>
            </w:pPr>
            <w:r>
              <w:rPr>
                <w:rFonts w:ascii="Calibri" w:hAnsi="Calibri" w:cs="Calibri"/>
                <w:lang w:val="ru-RU"/>
              </w:rPr>
              <w:t>1.3</w:t>
            </w:r>
          </w:p>
        </w:tc>
        <w:tc>
          <w:tcPr>
            <w:tcW w:w="5812" w:type="dxa"/>
          </w:tcPr>
          <w:p w14:paraId="71E3D4EB" w14:textId="77777777" w:rsidR="00A06D28" w:rsidRPr="0025183C" w:rsidRDefault="004D6C7B" w:rsidP="00E64849">
            <w:pPr>
              <w:jc w:val="both"/>
              <w:rPr>
                <w:rFonts w:ascii="Calibri" w:hAnsi="Calibri" w:cs="Calibri"/>
                <w:lang w:val="ru-RU"/>
              </w:rPr>
            </w:pPr>
            <w:r w:rsidRPr="004D6C7B">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9C52F2">
              <w:rPr>
                <w:rFonts w:ascii="Calibri" w:hAnsi="Calibri" w:cs="Calibri"/>
                <w:lang w:val="ru-RU"/>
              </w:rPr>
              <w:t>иностранной валюте</w:t>
            </w:r>
          </w:p>
        </w:tc>
        <w:tc>
          <w:tcPr>
            <w:tcW w:w="3969" w:type="dxa"/>
          </w:tcPr>
          <w:p w14:paraId="4C6C28FE" w14:textId="77777777" w:rsidR="00A06D28" w:rsidRPr="00F35EC7" w:rsidRDefault="009C52F2" w:rsidP="004F34F9">
            <w:pPr>
              <w:jc w:val="both"/>
              <w:rPr>
                <w:rFonts w:ascii="Calibri" w:hAnsi="Calibri" w:cs="Calibri"/>
                <w:lang w:val="ru-RU"/>
              </w:rPr>
            </w:pPr>
            <w:r w:rsidRPr="00F35EC7">
              <w:rPr>
                <w:rFonts w:ascii="Calibri" w:hAnsi="Calibri" w:cs="Calibri"/>
                <w:lang w:val="ru-RU"/>
              </w:rPr>
              <w:t>0,</w:t>
            </w: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F35EC7" w14:paraId="2C0A8325" w14:textId="77777777" w:rsidTr="0025183C">
        <w:trPr>
          <w:trHeight w:val="313"/>
        </w:trPr>
        <w:tc>
          <w:tcPr>
            <w:tcW w:w="709" w:type="dxa"/>
            <w:shd w:val="clear" w:color="auto" w:fill="F2F2F2"/>
            <w:vAlign w:val="bottom"/>
          </w:tcPr>
          <w:p w14:paraId="3C442547" w14:textId="77777777" w:rsidR="002A6A30" w:rsidRPr="00F35EC7" w:rsidRDefault="002A6A30" w:rsidP="009B5560">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2</w:t>
            </w:r>
          </w:p>
        </w:tc>
        <w:tc>
          <w:tcPr>
            <w:tcW w:w="9781" w:type="dxa"/>
            <w:gridSpan w:val="2"/>
            <w:shd w:val="clear" w:color="auto" w:fill="F2F2F2"/>
            <w:vAlign w:val="bottom"/>
          </w:tcPr>
          <w:p w14:paraId="1D56F53A" w14:textId="77777777" w:rsidR="002A6A30" w:rsidRPr="002A6A30" w:rsidRDefault="002A6A30" w:rsidP="00CD59CA">
            <w:pPr>
              <w:pStyle w:val="ad"/>
              <w:tabs>
                <w:tab w:val="clear" w:pos="4153"/>
                <w:tab w:val="clear" w:pos="8306"/>
              </w:tabs>
              <w:spacing w:before="0"/>
              <w:ind w:left="34"/>
              <w:rPr>
                <w:rFonts w:ascii="Calibri" w:hAnsi="Calibri" w:cs="Calibri"/>
                <w:b/>
                <w:sz w:val="20"/>
                <w:szCs w:val="20"/>
                <w:lang w:val="ru-RU"/>
              </w:rPr>
            </w:pPr>
            <w:r>
              <w:rPr>
                <w:rFonts w:ascii="Calibri" w:hAnsi="Calibri" w:cs="Calibri"/>
                <w:b/>
                <w:sz w:val="20"/>
                <w:szCs w:val="20"/>
                <w:lang w:val="ru-RU"/>
              </w:rPr>
              <w:t>Иностранные рынки</w:t>
            </w:r>
          </w:p>
        </w:tc>
      </w:tr>
      <w:tr w:rsidR="00C41808" w:rsidRPr="00615E8C" w14:paraId="1558D8C0" w14:textId="77777777" w:rsidTr="0025183C">
        <w:trPr>
          <w:trHeight w:val="420"/>
        </w:trPr>
        <w:tc>
          <w:tcPr>
            <w:tcW w:w="709" w:type="dxa"/>
          </w:tcPr>
          <w:p w14:paraId="2A55EA73" w14:textId="77777777" w:rsidR="002A6A30" w:rsidRPr="002A6A30" w:rsidRDefault="002A6A30" w:rsidP="009B5560">
            <w:pPr>
              <w:rPr>
                <w:rFonts w:ascii="Calibri" w:hAnsi="Calibri" w:cs="Calibri"/>
                <w:b/>
                <w:bCs/>
                <w:lang w:val="ru-RU"/>
              </w:rPr>
            </w:pPr>
            <w:r>
              <w:rPr>
                <w:rFonts w:ascii="Calibri" w:hAnsi="Calibri" w:cs="Calibri"/>
                <w:lang w:val="ru-RU"/>
              </w:rPr>
              <w:t>2.1</w:t>
            </w:r>
          </w:p>
        </w:tc>
        <w:tc>
          <w:tcPr>
            <w:tcW w:w="5812" w:type="dxa"/>
          </w:tcPr>
          <w:p w14:paraId="3D10069C" w14:textId="77777777" w:rsidR="002A6A30" w:rsidRPr="004D6C7B" w:rsidRDefault="002A6A30" w:rsidP="002A6A30">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w:t>
            </w:r>
          </w:p>
        </w:tc>
        <w:tc>
          <w:tcPr>
            <w:tcW w:w="3969" w:type="dxa"/>
          </w:tcPr>
          <w:p w14:paraId="2ADA576E" w14:textId="77777777" w:rsidR="002A6A30" w:rsidRPr="0025183C" w:rsidRDefault="009C52F2" w:rsidP="002A6A30">
            <w:pPr>
              <w:rPr>
                <w:lang w:val="ru-RU"/>
              </w:rPr>
            </w:pPr>
            <w:r w:rsidRPr="00F35EC7">
              <w:rPr>
                <w:rFonts w:ascii="Calibri" w:hAnsi="Calibri" w:cs="Calibri"/>
                <w:lang w:val="ru-RU"/>
              </w:rPr>
              <w:t>0,</w:t>
            </w:r>
            <w:r>
              <w:rPr>
                <w:rFonts w:ascii="Calibri" w:hAnsi="Calibri" w:cs="Calibri"/>
                <w:lang w:val="ru-RU"/>
              </w:rPr>
              <w:t>6</w:t>
            </w:r>
            <w:r w:rsidRPr="00F35EC7">
              <w:rPr>
                <w:rFonts w:ascii="Calibri" w:hAnsi="Calibri" w:cs="Calibri"/>
                <w:lang w:val="ru-RU"/>
              </w:rPr>
              <w:t>% от суммы сделки в валюте расчетов</w:t>
            </w:r>
            <w:r>
              <w:rPr>
                <w:rStyle w:val="af1"/>
                <w:lang w:val="ru-RU"/>
              </w:rPr>
              <w:t>3</w:t>
            </w:r>
          </w:p>
        </w:tc>
      </w:tr>
      <w:tr w:rsidR="00C41808" w:rsidRPr="00615E8C" w14:paraId="3F45539D" w14:textId="77777777" w:rsidTr="0025183C">
        <w:trPr>
          <w:trHeight w:val="420"/>
        </w:trPr>
        <w:tc>
          <w:tcPr>
            <w:tcW w:w="709" w:type="dxa"/>
          </w:tcPr>
          <w:p w14:paraId="0C8003A9" w14:textId="77777777" w:rsidR="002A6A30" w:rsidRDefault="002A6A30" w:rsidP="009B5560">
            <w:pPr>
              <w:rPr>
                <w:rFonts w:ascii="Calibri" w:hAnsi="Calibri" w:cs="Calibri"/>
                <w:lang w:val="ru-RU"/>
              </w:rPr>
            </w:pPr>
            <w:r>
              <w:rPr>
                <w:rFonts w:ascii="Calibri" w:hAnsi="Calibri" w:cs="Calibri"/>
                <w:lang w:val="ru-RU"/>
              </w:rPr>
              <w:t>2.2</w:t>
            </w:r>
          </w:p>
        </w:tc>
        <w:tc>
          <w:tcPr>
            <w:tcW w:w="5812" w:type="dxa"/>
          </w:tcPr>
          <w:p w14:paraId="26192FEE" w14:textId="77777777" w:rsidR="002A6A30" w:rsidRPr="004D6C7B" w:rsidRDefault="002A6A30" w:rsidP="002A6A30">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за исключением облигаций</w:t>
            </w:r>
          </w:p>
        </w:tc>
        <w:tc>
          <w:tcPr>
            <w:tcW w:w="3969" w:type="dxa"/>
          </w:tcPr>
          <w:p w14:paraId="2F508684" w14:textId="77777777" w:rsidR="002A6A30" w:rsidRPr="0025183C" w:rsidRDefault="009C52F2" w:rsidP="002A6A30">
            <w:pPr>
              <w:rPr>
                <w:lang w:val="ru-RU"/>
              </w:rPr>
            </w:pP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615E8C" w14:paraId="63F0083F" w14:textId="77777777" w:rsidTr="0025183C">
        <w:trPr>
          <w:trHeight w:val="420"/>
        </w:trPr>
        <w:tc>
          <w:tcPr>
            <w:tcW w:w="709" w:type="dxa"/>
          </w:tcPr>
          <w:p w14:paraId="61A589D2" w14:textId="77777777" w:rsidR="002A6A30" w:rsidRDefault="002A6A30" w:rsidP="009B5560">
            <w:pPr>
              <w:rPr>
                <w:rFonts w:ascii="Calibri" w:hAnsi="Calibri" w:cs="Calibri"/>
                <w:lang w:val="ru-RU"/>
              </w:rPr>
            </w:pPr>
            <w:r>
              <w:rPr>
                <w:rFonts w:ascii="Calibri" w:hAnsi="Calibri" w:cs="Calibri"/>
                <w:lang w:val="ru-RU"/>
              </w:rPr>
              <w:t>2.3</w:t>
            </w:r>
          </w:p>
        </w:tc>
        <w:tc>
          <w:tcPr>
            <w:tcW w:w="5812" w:type="dxa"/>
          </w:tcPr>
          <w:p w14:paraId="26A52AB0" w14:textId="77777777" w:rsidR="002A6A30" w:rsidRPr="004D6C7B" w:rsidRDefault="002A6A30" w:rsidP="002A6A30">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кроме первичного размещения</w:t>
            </w:r>
          </w:p>
        </w:tc>
        <w:tc>
          <w:tcPr>
            <w:tcW w:w="3969" w:type="dxa"/>
          </w:tcPr>
          <w:p w14:paraId="29635CE8" w14:textId="77777777" w:rsidR="002A6A30" w:rsidRPr="0025183C" w:rsidRDefault="009C52F2" w:rsidP="002A6A30">
            <w:pPr>
              <w:rPr>
                <w:lang w:val="ru-RU"/>
              </w:rPr>
            </w:pPr>
            <w:r w:rsidRPr="00F35EC7">
              <w:rPr>
                <w:rFonts w:ascii="Calibri" w:hAnsi="Calibri" w:cs="Calibri"/>
                <w:lang w:val="ru-RU"/>
              </w:rPr>
              <w:t>0,</w:t>
            </w:r>
            <w:r>
              <w:rPr>
                <w:rFonts w:ascii="Calibri" w:hAnsi="Calibri" w:cs="Calibri"/>
                <w:lang w:val="ru-RU"/>
              </w:rPr>
              <w:t>5</w:t>
            </w:r>
            <w:r w:rsidRPr="00F35EC7">
              <w:rPr>
                <w:rFonts w:ascii="Calibri" w:hAnsi="Calibri" w:cs="Calibri"/>
                <w:lang w:val="ru-RU"/>
              </w:rPr>
              <w:t>% от суммы сделки в валюте расчетов</w:t>
            </w:r>
            <w:r>
              <w:rPr>
                <w:rStyle w:val="af1"/>
                <w:lang w:val="ru-RU"/>
              </w:rPr>
              <w:t>3</w:t>
            </w:r>
          </w:p>
        </w:tc>
      </w:tr>
      <w:tr w:rsidR="00C41808" w:rsidRPr="00615E8C" w14:paraId="4ADED123" w14:textId="77777777" w:rsidTr="0025183C">
        <w:trPr>
          <w:trHeight w:val="313"/>
        </w:trPr>
        <w:tc>
          <w:tcPr>
            <w:tcW w:w="709" w:type="dxa"/>
            <w:shd w:val="clear" w:color="auto" w:fill="F2F2F2"/>
            <w:vAlign w:val="bottom"/>
          </w:tcPr>
          <w:p w14:paraId="0A793C2C" w14:textId="77777777" w:rsidR="007B55F8" w:rsidRPr="00F35EC7" w:rsidRDefault="002A6A30"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t>3</w:t>
            </w:r>
          </w:p>
        </w:tc>
        <w:tc>
          <w:tcPr>
            <w:tcW w:w="9781" w:type="dxa"/>
            <w:gridSpan w:val="2"/>
            <w:shd w:val="clear" w:color="auto" w:fill="F2F2F2"/>
            <w:vAlign w:val="bottom"/>
          </w:tcPr>
          <w:p w14:paraId="68060AF2" w14:textId="77777777" w:rsidR="007B55F8" w:rsidRPr="00F35EC7" w:rsidRDefault="007B55F8" w:rsidP="006811E3">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 xml:space="preserve">Фондовый </w:t>
            </w:r>
            <w:r w:rsidR="006811E3" w:rsidRPr="00F35EC7">
              <w:rPr>
                <w:rFonts w:ascii="Calibri" w:hAnsi="Calibri" w:cs="Calibri"/>
                <w:b/>
                <w:sz w:val="20"/>
                <w:szCs w:val="20"/>
              </w:rPr>
              <w:t>рын</w:t>
            </w:r>
            <w:r w:rsidR="006811E3" w:rsidRPr="00F35EC7">
              <w:rPr>
                <w:rFonts w:ascii="Calibri" w:hAnsi="Calibri" w:cs="Calibri"/>
                <w:b/>
                <w:sz w:val="20"/>
                <w:szCs w:val="20"/>
                <w:lang w:val="ru-RU"/>
              </w:rPr>
              <w:t>ок</w:t>
            </w:r>
            <w:r w:rsidRPr="00F35EC7">
              <w:rPr>
                <w:rFonts w:ascii="Calibri" w:hAnsi="Calibri" w:cs="Calibri"/>
                <w:b/>
                <w:sz w:val="20"/>
                <w:szCs w:val="20"/>
              </w:rPr>
              <w:t xml:space="preserve"> ПАО Московская Биржа</w:t>
            </w:r>
            <w:r w:rsidR="002C546F" w:rsidRPr="00F35EC7">
              <w:rPr>
                <w:rFonts w:ascii="Calibri" w:hAnsi="Calibri" w:cs="Calibri"/>
                <w:b/>
                <w:sz w:val="20"/>
                <w:szCs w:val="20"/>
                <w:lang w:val="ru-RU"/>
              </w:rPr>
              <w:t xml:space="preserve"> </w:t>
            </w:r>
          </w:p>
        </w:tc>
      </w:tr>
      <w:tr w:rsidR="00C41808" w:rsidRPr="00615E8C" w14:paraId="51B8AFDF" w14:textId="77777777" w:rsidTr="0025183C">
        <w:trPr>
          <w:trHeight w:val="260"/>
        </w:trPr>
        <w:tc>
          <w:tcPr>
            <w:tcW w:w="709" w:type="dxa"/>
          </w:tcPr>
          <w:p w14:paraId="610A02C8" w14:textId="77777777" w:rsidR="007B55F8" w:rsidRPr="00F35EC7" w:rsidRDefault="002A6A30" w:rsidP="009B5560">
            <w:pPr>
              <w:rPr>
                <w:rFonts w:ascii="Calibri" w:hAnsi="Calibri" w:cs="Calibri"/>
                <w:lang w:val="ru-RU"/>
              </w:rPr>
            </w:pPr>
            <w:r w:rsidRPr="0025183C">
              <w:rPr>
                <w:rFonts w:ascii="Calibri" w:hAnsi="Calibri" w:cs="Calibri"/>
                <w:lang w:val="ru-RU"/>
              </w:rPr>
              <w:t>3</w:t>
            </w:r>
            <w:r w:rsidR="007B55F8" w:rsidRPr="0025183C">
              <w:rPr>
                <w:rFonts w:ascii="Calibri" w:hAnsi="Calibri" w:cs="Calibri"/>
                <w:lang w:val="ru-RU"/>
              </w:rPr>
              <w:t>.1</w:t>
            </w:r>
          </w:p>
        </w:tc>
        <w:tc>
          <w:tcPr>
            <w:tcW w:w="5812" w:type="dxa"/>
          </w:tcPr>
          <w:p w14:paraId="58198F0B" w14:textId="77777777" w:rsidR="007B55F8" w:rsidRPr="00C7506E" w:rsidRDefault="00BA39A7" w:rsidP="00C7506E">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w:t>
            </w:r>
            <w:r w:rsidR="00461B3F" w:rsidRPr="00F35EC7">
              <w:rPr>
                <w:rFonts w:ascii="Calibri" w:hAnsi="Calibri" w:cs="Calibri"/>
                <w:lang w:val="ru-RU"/>
              </w:rPr>
              <w:t xml:space="preserve"> </w:t>
            </w:r>
            <w:r w:rsidR="007B55F8" w:rsidRPr="00F35EC7">
              <w:rPr>
                <w:rFonts w:ascii="Calibri" w:hAnsi="Calibri" w:cs="Calibri"/>
                <w:lang w:val="ru-RU"/>
              </w:rPr>
              <w:t xml:space="preserve">по поручениям, поданным с использованием ИТС </w:t>
            </w:r>
            <w:r w:rsidR="007B55F8" w:rsidRPr="00F35EC7">
              <w:rPr>
                <w:rFonts w:ascii="Calibri" w:hAnsi="Calibri" w:cs="Calibri"/>
              </w:rPr>
              <w:t>QUIK</w:t>
            </w:r>
          </w:p>
        </w:tc>
        <w:tc>
          <w:tcPr>
            <w:tcW w:w="3969" w:type="dxa"/>
          </w:tcPr>
          <w:p w14:paraId="67917169" w14:textId="77777777" w:rsidR="007B55F8" w:rsidRPr="003E12E5" w:rsidRDefault="007B55F8" w:rsidP="003E12E5">
            <w:pPr>
              <w:jc w:val="both"/>
              <w:rPr>
                <w:rFonts w:ascii="Calibri" w:hAnsi="Calibri" w:cs="Calibri"/>
                <w:lang w:val="ru-RU"/>
              </w:rPr>
            </w:pPr>
            <w:r w:rsidRPr="00F35EC7">
              <w:rPr>
                <w:rFonts w:ascii="Calibri" w:hAnsi="Calibri" w:cs="Calibri"/>
                <w:lang w:val="ru-RU"/>
              </w:rPr>
              <w:t>0,05% от суммы сделки</w:t>
            </w:r>
            <w:r w:rsidR="00EE09F8" w:rsidRPr="00F35EC7">
              <w:rPr>
                <w:rFonts w:ascii="Calibri" w:hAnsi="Calibri" w:cs="Calibri"/>
                <w:lang w:val="ru-RU"/>
              </w:rPr>
              <w:t xml:space="preserve"> в валюте расчетов</w:t>
            </w:r>
            <w:r w:rsidR="00BE776D">
              <w:rPr>
                <w:rStyle w:val="af1"/>
                <w:lang w:val="ru-RU"/>
              </w:rPr>
              <w:t>3</w:t>
            </w:r>
            <w:r w:rsidR="00F66D6E" w:rsidRPr="00F35EC7">
              <w:rPr>
                <w:rFonts w:ascii="Calibri" w:hAnsi="Calibri" w:cs="Calibri"/>
                <w:lang w:val="ru-RU"/>
              </w:rPr>
              <w:t>, но не менее минимального размера вознаграждения</w:t>
            </w:r>
            <w:r w:rsidR="00D62210">
              <w:rPr>
                <w:rStyle w:val="af1"/>
                <w:lang w:val="ru-RU"/>
              </w:rPr>
              <w:endnoteReference w:id="4"/>
            </w:r>
          </w:p>
        </w:tc>
      </w:tr>
      <w:tr w:rsidR="00C41808" w:rsidRPr="00615E8C" w14:paraId="133575E7" w14:textId="77777777" w:rsidTr="0025183C">
        <w:trPr>
          <w:trHeight w:val="420"/>
        </w:trPr>
        <w:tc>
          <w:tcPr>
            <w:tcW w:w="709" w:type="dxa"/>
          </w:tcPr>
          <w:p w14:paraId="353FD8FA" w14:textId="77777777" w:rsidR="007B55F8" w:rsidRPr="00F35EC7" w:rsidRDefault="002A6A30" w:rsidP="009B5560">
            <w:pPr>
              <w:rPr>
                <w:rFonts w:ascii="Calibri" w:hAnsi="Calibri" w:cs="Calibri"/>
                <w:lang w:val="ru-RU"/>
              </w:rPr>
            </w:pPr>
            <w:r w:rsidRPr="0025183C">
              <w:rPr>
                <w:rFonts w:ascii="Calibri" w:hAnsi="Calibri" w:cs="Calibri"/>
                <w:lang w:val="ru-RU"/>
              </w:rPr>
              <w:t>3</w:t>
            </w:r>
            <w:r w:rsidR="007B55F8" w:rsidRPr="0025183C">
              <w:rPr>
                <w:rFonts w:ascii="Calibri" w:hAnsi="Calibri" w:cs="Calibri"/>
                <w:lang w:val="ru-RU"/>
              </w:rPr>
              <w:t>.2</w:t>
            </w:r>
          </w:p>
        </w:tc>
        <w:tc>
          <w:tcPr>
            <w:tcW w:w="5812" w:type="dxa"/>
          </w:tcPr>
          <w:p w14:paraId="6D73B5ED" w14:textId="77777777" w:rsidR="007B55F8" w:rsidRPr="00F35EC7" w:rsidRDefault="00BA39A7" w:rsidP="006B0EFD">
            <w:pPr>
              <w:ind w:firstLine="34"/>
              <w:jc w:val="both"/>
              <w:rPr>
                <w:rFonts w:ascii="Calibri" w:hAnsi="Calibri" w:cs="Calibri"/>
                <w:lang w:val="ru-RU"/>
              </w:rPr>
            </w:pPr>
            <w:bookmarkStart w:id="1" w:name="_Hlk159434799"/>
            <w:r w:rsidRPr="00F35EC7">
              <w:rPr>
                <w:rFonts w:ascii="Calibri" w:hAnsi="Calibri" w:cs="Calibri"/>
                <w:lang w:val="ru-RU"/>
              </w:rPr>
              <w:t>Комиссионное вознаграждение за совершение сделок</w:t>
            </w:r>
            <w:r w:rsidR="00461B3F" w:rsidRPr="00F35EC7">
              <w:rPr>
                <w:rFonts w:ascii="Calibri" w:hAnsi="Calibri" w:cs="Calibri"/>
                <w:lang w:val="ru-RU"/>
              </w:rPr>
              <w:t xml:space="preserve"> </w:t>
            </w:r>
            <w:r w:rsidR="007B55F8" w:rsidRPr="00F35EC7">
              <w:rPr>
                <w:rFonts w:ascii="Calibri" w:hAnsi="Calibri" w:cs="Calibri"/>
                <w:lang w:val="ru-RU"/>
              </w:rPr>
              <w:t xml:space="preserve">по поручениям, поданным </w:t>
            </w:r>
            <w:r w:rsidR="000C7DD6" w:rsidRPr="00F35EC7">
              <w:rPr>
                <w:rFonts w:ascii="Calibri" w:hAnsi="Calibri" w:cs="Calibri"/>
                <w:lang w:val="ru-RU"/>
              </w:rPr>
              <w:t>иными способами</w:t>
            </w:r>
            <w:bookmarkEnd w:id="1"/>
          </w:p>
        </w:tc>
        <w:tc>
          <w:tcPr>
            <w:tcW w:w="3969" w:type="dxa"/>
          </w:tcPr>
          <w:p w14:paraId="0B172D67" w14:textId="77777777" w:rsidR="007B55F8" w:rsidRPr="00F35EC7" w:rsidRDefault="00153223" w:rsidP="004D03DD">
            <w:pPr>
              <w:jc w:val="both"/>
              <w:rPr>
                <w:rFonts w:ascii="Calibri" w:hAnsi="Calibri" w:cs="Calibri"/>
                <w:lang w:val="ru-RU"/>
              </w:rPr>
            </w:pPr>
            <w:r w:rsidRPr="00F35EC7">
              <w:rPr>
                <w:rFonts w:ascii="Calibri" w:hAnsi="Calibri" w:cs="Calibri"/>
                <w:lang w:val="ru-RU"/>
              </w:rPr>
              <w:t>0,3</w:t>
            </w:r>
            <w:r w:rsidR="007A3519">
              <w:rPr>
                <w:rFonts w:ascii="Calibri" w:hAnsi="Calibri" w:cs="Calibri"/>
                <w:lang w:val="ru-RU"/>
              </w:rPr>
              <w:t>5</w:t>
            </w:r>
            <w:r w:rsidRPr="00F35EC7">
              <w:rPr>
                <w:rFonts w:ascii="Calibri" w:hAnsi="Calibri" w:cs="Calibri"/>
                <w:lang w:val="ru-RU"/>
              </w:rPr>
              <w:t>% от суммы сделки</w:t>
            </w:r>
            <w:r w:rsidR="002C546F" w:rsidRPr="00F35EC7">
              <w:rPr>
                <w:rFonts w:ascii="Calibri" w:hAnsi="Calibri" w:cs="Calibri"/>
                <w:lang w:val="ru-RU"/>
              </w:rPr>
              <w:t xml:space="preserve"> в валюте расчетов</w:t>
            </w:r>
            <w:r w:rsidR="00D62210">
              <w:rPr>
                <w:rStyle w:val="af1"/>
                <w:lang w:val="ru-RU"/>
              </w:rPr>
              <w:t>3</w:t>
            </w:r>
            <w:r w:rsidRPr="00F35EC7">
              <w:rPr>
                <w:rFonts w:ascii="Calibri" w:hAnsi="Calibri" w:cs="Calibri"/>
                <w:lang w:val="ru-RU"/>
              </w:rPr>
              <w:t xml:space="preserve">, но не менее </w:t>
            </w:r>
            <w:r w:rsidR="007B55F8" w:rsidRPr="00F35EC7">
              <w:rPr>
                <w:rFonts w:ascii="Calibri" w:hAnsi="Calibri" w:cs="Calibri"/>
                <w:lang w:val="ru-RU"/>
              </w:rPr>
              <w:t>3 000 рублей</w:t>
            </w:r>
            <w:r w:rsidR="00AD21BF" w:rsidRPr="00F35EC7">
              <w:rPr>
                <w:rFonts w:ascii="Calibri" w:hAnsi="Calibri" w:cs="Calibri"/>
                <w:lang w:val="ru-RU"/>
              </w:rPr>
              <w:t xml:space="preserve"> или в случае, если валютой расчетов являются доллары США</w:t>
            </w:r>
            <w:r w:rsidR="00C91A15">
              <w:rPr>
                <w:rFonts w:ascii="Calibri" w:hAnsi="Calibri" w:cs="Calibri"/>
                <w:lang w:val="ru-RU"/>
              </w:rPr>
              <w:t xml:space="preserve"> -</w:t>
            </w:r>
            <w:r w:rsidR="00AD21BF" w:rsidRPr="00F35EC7">
              <w:rPr>
                <w:rFonts w:ascii="Calibri" w:hAnsi="Calibri" w:cs="Calibri"/>
                <w:lang w:val="ru-RU"/>
              </w:rPr>
              <w:t xml:space="preserve"> </w:t>
            </w:r>
            <w:r w:rsidR="004D03DD">
              <w:rPr>
                <w:rFonts w:ascii="Calibri" w:hAnsi="Calibri" w:cs="Calibri"/>
                <w:lang w:val="ru-RU"/>
              </w:rPr>
              <w:t>5</w:t>
            </w:r>
            <w:r w:rsidR="00AD21BF" w:rsidRPr="00F35EC7">
              <w:rPr>
                <w:rFonts w:ascii="Calibri" w:hAnsi="Calibri" w:cs="Calibri"/>
                <w:lang w:val="ru-RU"/>
              </w:rPr>
              <w:t>0 долларов США</w:t>
            </w:r>
            <w:r w:rsidR="00C35C40" w:rsidRPr="00F35EC7">
              <w:rPr>
                <w:rFonts w:ascii="Calibri" w:hAnsi="Calibri" w:cs="Calibri"/>
                <w:lang w:val="ru-RU"/>
              </w:rPr>
              <w:t xml:space="preserve">, евро – </w:t>
            </w:r>
            <w:r w:rsidR="004D03DD">
              <w:rPr>
                <w:rFonts w:ascii="Calibri" w:hAnsi="Calibri" w:cs="Calibri"/>
                <w:lang w:val="ru-RU"/>
              </w:rPr>
              <w:t>50</w:t>
            </w:r>
            <w:r w:rsidR="00C35C40" w:rsidRPr="00F35EC7">
              <w:rPr>
                <w:rFonts w:ascii="Calibri" w:hAnsi="Calibri" w:cs="Calibri"/>
                <w:lang w:val="ru-RU"/>
              </w:rPr>
              <w:t xml:space="preserve"> евро,</w:t>
            </w:r>
            <w:r w:rsidR="007B55F8" w:rsidRPr="00F35EC7">
              <w:rPr>
                <w:rFonts w:ascii="Calibri" w:hAnsi="Calibri" w:cs="Calibri"/>
                <w:lang w:val="ru-RU"/>
              </w:rPr>
              <w:t xml:space="preserve"> </w:t>
            </w:r>
            <w:r w:rsidR="005E3F92" w:rsidRPr="00F35EC7">
              <w:rPr>
                <w:rFonts w:ascii="Calibri" w:hAnsi="Calibri" w:cs="Calibri"/>
                <w:lang w:val="ru-RU"/>
              </w:rPr>
              <w:t>китайские юани</w:t>
            </w:r>
            <w:r w:rsidR="00D6065F" w:rsidRPr="00F35EC7">
              <w:rPr>
                <w:rFonts w:ascii="Calibri" w:hAnsi="Calibri" w:cs="Calibri"/>
                <w:lang w:val="ru-RU"/>
              </w:rPr>
              <w:t xml:space="preserve"> –</w:t>
            </w:r>
            <w:r w:rsidR="005E3F92" w:rsidRPr="00F35EC7">
              <w:rPr>
                <w:rFonts w:ascii="Calibri" w:hAnsi="Calibri" w:cs="Calibri"/>
                <w:lang w:val="ru-RU"/>
              </w:rPr>
              <w:t xml:space="preserve"> 350 китайских юаней, </w:t>
            </w:r>
            <w:r w:rsidR="007B55F8" w:rsidRPr="00F35EC7">
              <w:rPr>
                <w:rFonts w:ascii="Calibri" w:hAnsi="Calibri" w:cs="Calibri"/>
                <w:lang w:val="ru-RU"/>
              </w:rPr>
              <w:t>за сделки, совершенные на основании одного поручения</w:t>
            </w:r>
          </w:p>
        </w:tc>
      </w:tr>
      <w:tr w:rsidR="00C41808" w:rsidRPr="00615E8C" w14:paraId="28B44A23" w14:textId="77777777" w:rsidTr="0025183C">
        <w:trPr>
          <w:trHeight w:val="420"/>
        </w:trPr>
        <w:tc>
          <w:tcPr>
            <w:tcW w:w="709" w:type="dxa"/>
          </w:tcPr>
          <w:p w14:paraId="04F8DC37" w14:textId="77777777" w:rsidR="001805BF" w:rsidRPr="00F35EC7" w:rsidRDefault="002A6A30" w:rsidP="009B5560">
            <w:pPr>
              <w:rPr>
                <w:rFonts w:ascii="Calibri" w:hAnsi="Calibri" w:cs="Calibri"/>
                <w:lang w:val="ru-RU"/>
              </w:rPr>
            </w:pPr>
            <w:r>
              <w:rPr>
                <w:rFonts w:ascii="Calibri" w:hAnsi="Calibri" w:cs="Calibri"/>
                <w:lang w:val="ru-RU"/>
              </w:rPr>
              <w:t>3</w:t>
            </w:r>
            <w:r w:rsidR="001805BF" w:rsidRPr="00F35EC7">
              <w:rPr>
                <w:rFonts w:ascii="Calibri" w:hAnsi="Calibri" w:cs="Calibri"/>
                <w:lang w:val="ru-RU"/>
              </w:rPr>
              <w:t>.</w:t>
            </w:r>
            <w:r w:rsidR="00461B3F" w:rsidRPr="00F35EC7">
              <w:rPr>
                <w:rFonts w:ascii="Calibri" w:hAnsi="Calibri" w:cs="Calibri"/>
                <w:lang w:val="ru-RU"/>
              </w:rPr>
              <w:t>3</w:t>
            </w:r>
          </w:p>
        </w:tc>
        <w:tc>
          <w:tcPr>
            <w:tcW w:w="5812" w:type="dxa"/>
          </w:tcPr>
          <w:p w14:paraId="5A24CD6C" w14:textId="77777777" w:rsidR="001805BF" w:rsidRPr="00FC2D02" w:rsidRDefault="00BA39A7" w:rsidP="006B0EFD">
            <w:pPr>
              <w:ind w:left="34"/>
              <w:jc w:val="both"/>
              <w:rPr>
                <w:rFonts w:ascii="Calibri" w:hAnsi="Calibri" w:cs="Calibri"/>
                <w:lang w:val="ru-RU"/>
              </w:rPr>
            </w:pPr>
            <w:r w:rsidRPr="00F35EC7">
              <w:rPr>
                <w:rFonts w:ascii="Calibri" w:hAnsi="Calibri" w:cs="Calibri"/>
                <w:lang w:val="ru-RU"/>
              </w:rPr>
              <w:t>Комиссионное вознаграждение за совершение сделок</w:t>
            </w:r>
            <w:r w:rsidR="00461B3F" w:rsidRPr="00F35EC7">
              <w:rPr>
                <w:rFonts w:ascii="Calibri" w:hAnsi="Calibri" w:cs="Calibri"/>
                <w:lang w:val="ru-RU"/>
              </w:rPr>
              <w:t xml:space="preserve"> </w:t>
            </w:r>
            <w:r w:rsidR="001805BF" w:rsidRPr="00F35EC7">
              <w:rPr>
                <w:rFonts w:ascii="Calibri" w:hAnsi="Calibri" w:cs="Calibri"/>
                <w:lang w:val="ru-RU"/>
              </w:rPr>
              <w:t xml:space="preserve">с ценными бумагами, в отношении которых </w:t>
            </w:r>
            <w:r w:rsidR="00410539" w:rsidRPr="00F35EC7">
              <w:rPr>
                <w:rFonts w:ascii="Calibri" w:hAnsi="Calibri" w:cs="Calibri"/>
                <w:lang w:val="ru-RU"/>
              </w:rPr>
              <w:t>ООО «Кадерус Брокер»</w:t>
            </w:r>
            <w:r w:rsidR="001805BF" w:rsidRPr="00F35EC7">
              <w:rPr>
                <w:rFonts w:ascii="Calibri" w:hAnsi="Calibri" w:cs="Calibri"/>
                <w:lang w:val="ru-RU"/>
              </w:rPr>
              <w:t xml:space="preserve"> оказывает услуги маркет-мейкера</w:t>
            </w:r>
          </w:p>
        </w:tc>
        <w:tc>
          <w:tcPr>
            <w:tcW w:w="3969" w:type="dxa"/>
          </w:tcPr>
          <w:p w14:paraId="50E97EDA" w14:textId="77777777" w:rsidR="001805BF" w:rsidRPr="00F35EC7" w:rsidRDefault="001805BF" w:rsidP="005C7CC5">
            <w:pPr>
              <w:jc w:val="both"/>
              <w:rPr>
                <w:rFonts w:ascii="Calibri" w:hAnsi="Calibri" w:cs="Calibri"/>
                <w:lang w:val="ru-RU"/>
              </w:rPr>
            </w:pPr>
            <w:r w:rsidRPr="00F35EC7">
              <w:rPr>
                <w:rFonts w:ascii="Calibri" w:hAnsi="Calibri" w:cs="Calibri"/>
                <w:lang w:val="ru-RU"/>
              </w:rPr>
              <w:t>0,0</w:t>
            </w:r>
            <w:r w:rsidR="007A3519">
              <w:rPr>
                <w:rFonts w:ascii="Calibri" w:hAnsi="Calibri" w:cs="Calibri"/>
                <w:lang w:val="ru-RU"/>
              </w:rPr>
              <w:t>4</w:t>
            </w:r>
            <w:r w:rsidRPr="00F35EC7">
              <w:rPr>
                <w:rFonts w:ascii="Calibri" w:hAnsi="Calibri" w:cs="Calibri"/>
                <w:lang w:val="ru-RU"/>
              </w:rPr>
              <w:t>% от суммы сделки</w:t>
            </w:r>
            <w:r w:rsidR="00EE09F8" w:rsidRPr="00F35EC7">
              <w:rPr>
                <w:rFonts w:ascii="Calibri" w:hAnsi="Calibri" w:cs="Calibri"/>
                <w:lang w:val="ru-RU"/>
              </w:rPr>
              <w:t xml:space="preserve"> в валюте расчетов</w:t>
            </w:r>
            <w:r w:rsidR="00D62210">
              <w:rPr>
                <w:rStyle w:val="af1"/>
                <w:lang w:val="ru-RU"/>
              </w:rPr>
              <w:t>3</w:t>
            </w:r>
            <w:r w:rsidR="00F66D6E" w:rsidRPr="00F35EC7">
              <w:rPr>
                <w:rFonts w:ascii="Calibri" w:hAnsi="Calibri" w:cs="Calibri"/>
                <w:lang w:val="ru-RU"/>
              </w:rPr>
              <w:t>, но не менее минимального размера вознаграждения</w:t>
            </w:r>
            <w:r w:rsidR="00D62210">
              <w:rPr>
                <w:rStyle w:val="af1"/>
                <w:lang w:val="ru-RU"/>
              </w:rPr>
              <w:t>4</w:t>
            </w:r>
            <w:r w:rsidR="00F66D6E" w:rsidRPr="00F35EC7">
              <w:rPr>
                <w:rFonts w:ascii="Calibri" w:hAnsi="Calibri" w:cs="Calibri"/>
                <w:lang w:val="ru-RU"/>
              </w:rPr>
              <w:t>.</w:t>
            </w:r>
          </w:p>
        </w:tc>
      </w:tr>
      <w:tr w:rsidR="00C41808" w:rsidRPr="00615E8C" w14:paraId="53CC179E" w14:textId="77777777" w:rsidTr="0025183C">
        <w:trPr>
          <w:trHeight w:val="420"/>
        </w:trPr>
        <w:tc>
          <w:tcPr>
            <w:tcW w:w="709" w:type="dxa"/>
          </w:tcPr>
          <w:p w14:paraId="278CEB7F" w14:textId="77777777" w:rsidR="00401C90" w:rsidRPr="00F35EC7" w:rsidRDefault="002A6A30" w:rsidP="009B5560">
            <w:pPr>
              <w:rPr>
                <w:rFonts w:ascii="Calibri" w:hAnsi="Calibri" w:cs="Calibri"/>
                <w:lang w:val="ru-RU"/>
              </w:rPr>
            </w:pPr>
            <w:r>
              <w:rPr>
                <w:rFonts w:ascii="Calibri" w:hAnsi="Calibri" w:cs="Calibri"/>
                <w:lang w:val="ru-RU"/>
              </w:rPr>
              <w:t>3</w:t>
            </w:r>
            <w:r w:rsidR="00401C90" w:rsidRPr="00F35EC7">
              <w:rPr>
                <w:rFonts w:ascii="Calibri" w:hAnsi="Calibri" w:cs="Calibri"/>
                <w:lang w:val="ru-RU"/>
              </w:rPr>
              <w:t>.4</w:t>
            </w:r>
          </w:p>
        </w:tc>
        <w:tc>
          <w:tcPr>
            <w:tcW w:w="5812" w:type="dxa"/>
          </w:tcPr>
          <w:p w14:paraId="64332540" w14:textId="77777777" w:rsidR="00401C90" w:rsidRPr="00F35EC7" w:rsidRDefault="002A6A30" w:rsidP="006B0EFD">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номинированных в рублях (за исключением облигаций)</w:t>
            </w:r>
          </w:p>
        </w:tc>
        <w:tc>
          <w:tcPr>
            <w:tcW w:w="3969" w:type="dxa"/>
          </w:tcPr>
          <w:p w14:paraId="1928F858" w14:textId="77777777" w:rsidR="00401C90" w:rsidRPr="00F35EC7" w:rsidRDefault="009C52F2" w:rsidP="00DC6EB8">
            <w:pPr>
              <w:jc w:val="both"/>
              <w:rPr>
                <w:rFonts w:ascii="Calibri" w:hAnsi="Calibri" w:cs="Calibri"/>
                <w:lang w:val="ru-RU"/>
              </w:rPr>
            </w:pPr>
            <w:r>
              <w:rPr>
                <w:rFonts w:ascii="Calibri" w:hAnsi="Calibri" w:cs="Calibri"/>
                <w:lang w:val="ru-RU"/>
              </w:rPr>
              <w:t>3</w:t>
            </w:r>
            <w:r w:rsidR="00401C90" w:rsidRPr="00F35EC7">
              <w:rPr>
                <w:rFonts w:ascii="Calibri" w:hAnsi="Calibri" w:cs="Calibri"/>
                <w:lang w:val="ru-RU"/>
              </w:rPr>
              <w:t>% от суммы сделки</w:t>
            </w:r>
            <w:r w:rsidR="00EE09F8" w:rsidRPr="00F35EC7">
              <w:rPr>
                <w:rFonts w:ascii="Calibri" w:hAnsi="Calibri" w:cs="Calibri"/>
                <w:lang w:val="ru-RU"/>
              </w:rPr>
              <w:t xml:space="preserve"> </w:t>
            </w:r>
            <w:r w:rsidR="00EE09F8" w:rsidRPr="00AE3D57">
              <w:rPr>
                <w:rFonts w:ascii="Calibri" w:hAnsi="Calibri" w:cs="Calibri"/>
                <w:lang w:val="ru-RU"/>
              </w:rPr>
              <w:t>в валюте р</w:t>
            </w:r>
            <w:r w:rsidR="008F2DA0" w:rsidRPr="00AE3D57">
              <w:rPr>
                <w:rFonts w:ascii="Calibri" w:hAnsi="Calibri" w:cs="Calibri"/>
                <w:lang w:val="ru-RU"/>
              </w:rPr>
              <w:t>а</w:t>
            </w:r>
            <w:r w:rsidR="00EE09F8" w:rsidRPr="00AE3D57">
              <w:rPr>
                <w:rFonts w:ascii="Calibri" w:hAnsi="Calibri" w:cs="Calibri"/>
                <w:lang w:val="ru-RU"/>
              </w:rPr>
              <w:t>счетов</w:t>
            </w:r>
            <w:r w:rsidR="00D62210" w:rsidRPr="00AE3D57">
              <w:rPr>
                <w:rStyle w:val="af1"/>
                <w:lang w:val="ru-RU"/>
              </w:rPr>
              <w:t>3</w:t>
            </w:r>
          </w:p>
        </w:tc>
      </w:tr>
      <w:tr w:rsidR="00C41808" w:rsidRPr="00615E8C" w14:paraId="2F83C783" w14:textId="77777777" w:rsidTr="0025183C">
        <w:trPr>
          <w:trHeight w:val="420"/>
        </w:trPr>
        <w:tc>
          <w:tcPr>
            <w:tcW w:w="709" w:type="dxa"/>
          </w:tcPr>
          <w:p w14:paraId="57B2E575" w14:textId="77777777" w:rsidR="00A06D28" w:rsidRPr="00F35EC7" w:rsidRDefault="002A6A30" w:rsidP="009B5560">
            <w:pPr>
              <w:rPr>
                <w:rFonts w:ascii="Calibri" w:hAnsi="Calibri" w:cs="Calibri"/>
                <w:lang w:val="ru-RU"/>
              </w:rPr>
            </w:pPr>
            <w:r>
              <w:rPr>
                <w:rFonts w:ascii="Calibri" w:hAnsi="Calibri" w:cs="Calibri"/>
                <w:lang w:val="ru-RU"/>
              </w:rPr>
              <w:t>3.5</w:t>
            </w:r>
          </w:p>
        </w:tc>
        <w:tc>
          <w:tcPr>
            <w:tcW w:w="5812" w:type="dxa"/>
          </w:tcPr>
          <w:p w14:paraId="0519AA46" w14:textId="77777777" w:rsidR="00A06D28" w:rsidRPr="00F35EC7" w:rsidRDefault="002A6A30" w:rsidP="006B0EFD">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969" w:type="dxa"/>
          </w:tcPr>
          <w:p w14:paraId="44A60111" w14:textId="77777777" w:rsidR="00A06D28" w:rsidRPr="00F35EC7" w:rsidRDefault="00D80E4D" w:rsidP="00DC6EB8">
            <w:pPr>
              <w:jc w:val="both"/>
              <w:rPr>
                <w:rFonts w:ascii="Calibri" w:hAnsi="Calibri" w:cs="Calibri"/>
                <w:lang w:val="ru-RU"/>
              </w:rPr>
            </w:pPr>
            <w:r w:rsidRPr="00D80E4D">
              <w:rPr>
                <w:rFonts w:ascii="Calibri" w:hAnsi="Calibri" w:cs="Calibri"/>
                <w:lang w:val="ru-RU"/>
              </w:rPr>
              <w:t>0,3%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C41808" w:rsidRPr="00615E8C" w14:paraId="3E927AF9" w14:textId="77777777" w:rsidTr="0025183C">
        <w:trPr>
          <w:trHeight w:val="420"/>
        </w:trPr>
        <w:tc>
          <w:tcPr>
            <w:tcW w:w="709" w:type="dxa"/>
          </w:tcPr>
          <w:p w14:paraId="6D89BA5D" w14:textId="77777777" w:rsidR="00D80E4D" w:rsidRPr="00F35EC7" w:rsidRDefault="00D80E4D" w:rsidP="009B5560">
            <w:pPr>
              <w:rPr>
                <w:rFonts w:ascii="Calibri" w:hAnsi="Calibri" w:cs="Calibri"/>
                <w:lang w:val="ru-RU"/>
              </w:rPr>
            </w:pPr>
            <w:r>
              <w:rPr>
                <w:rFonts w:ascii="Calibri" w:hAnsi="Calibri" w:cs="Calibri"/>
                <w:lang w:val="ru-RU"/>
              </w:rPr>
              <w:t>3.6</w:t>
            </w:r>
          </w:p>
        </w:tc>
        <w:tc>
          <w:tcPr>
            <w:tcW w:w="5812" w:type="dxa"/>
          </w:tcPr>
          <w:p w14:paraId="57BF7074" w14:textId="77777777" w:rsidR="00D80E4D" w:rsidRPr="00F35EC7" w:rsidRDefault="00D80E4D" w:rsidP="00D80E4D">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ценных бумаг, номинированных в </w:t>
            </w:r>
            <w:r w:rsidR="00A871B1">
              <w:rPr>
                <w:rFonts w:ascii="Calibri" w:hAnsi="Calibri" w:cs="Calibri"/>
                <w:lang w:val="ru-RU"/>
              </w:rPr>
              <w:t>иностранной валюте</w:t>
            </w:r>
            <w:r>
              <w:rPr>
                <w:rFonts w:ascii="Calibri" w:hAnsi="Calibri" w:cs="Calibri"/>
                <w:lang w:val="ru-RU"/>
              </w:rPr>
              <w:t xml:space="preserve"> (</w:t>
            </w:r>
            <w:r w:rsidRPr="002A6A30">
              <w:rPr>
                <w:rFonts w:ascii="Calibri" w:hAnsi="Calibri" w:cs="Calibri"/>
                <w:lang w:val="ru-RU"/>
              </w:rPr>
              <w:t>за исключением облигаций)</w:t>
            </w:r>
          </w:p>
        </w:tc>
        <w:tc>
          <w:tcPr>
            <w:tcW w:w="3969" w:type="dxa"/>
          </w:tcPr>
          <w:p w14:paraId="6649F6EB" w14:textId="77777777" w:rsidR="00D80E4D" w:rsidRPr="0025183C" w:rsidRDefault="00A871B1" w:rsidP="00D80E4D">
            <w:pPr>
              <w:jc w:val="both"/>
              <w:rPr>
                <w:rFonts w:ascii="Calibri" w:hAnsi="Calibri" w:cs="Calibri"/>
                <w:lang w:val="ru-RU"/>
              </w:rPr>
            </w:pPr>
            <w:r>
              <w:rPr>
                <w:rFonts w:ascii="Calibri" w:hAnsi="Calibri" w:cs="Calibri"/>
                <w:lang w:val="ru-RU"/>
              </w:rPr>
              <w:t>3</w:t>
            </w:r>
            <w:r w:rsidR="00D80E4D"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C41808" w:rsidRPr="00615E8C" w14:paraId="4303E8B7" w14:textId="77777777" w:rsidTr="0025183C">
        <w:trPr>
          <w:trHeight w:val="420"/>
        </w:trPr>
        <w:tc>
          <w:tcPr>
            <w:tcW w:w="709" w:type="dxa"/>
          </w:tcPr>
          <w:p w14:paraId="148487FD" w14:textId="77777777" w:rsidR="00D80E4D" w:rsidRPr="00F35EC7" w:rsidRDefault="00D80E4D" w:rsidP="009B5560">
            <w:pPr>
              <w:rPr>
                <w:rFonts w:ascii="Calibri" w:hAnsi="Calibri" w:cs="Calibri"/>
                <w:lang w:val="ru-RU"/>
              </w:rPr>
            </w:pPr>
            <w:r>
              <w:rPr>
                <w:rFonts w:ascii="Calibri" w:hAnsi="Calibri" w:cs="Calibri"/>
                <w:lang w:val="ru-RU"/>
              </w:rPr>
              <w:t>3.7</w:t>
            </w:r>
          </w:p>
        </w:tc>
        <w:tc>
          <w:tcPr>
            <w:tcW w:w="5812" w:type="dxa"/>
          </w:tcPr>
          <w:p w14:paraId="3B61AD1B" w14:textId="77777777" w:rsidR="00D80E4D" w:rsidRPr="00F35EC7" w:rsidRDefault="00D80E4D" w:rsidP="00D80E4D">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A871B1">
              <w:rPr>
                <w:rFonts w:ascii="Calibri" w:hAnsi="Calibri" w:cs="Calibri"/>
                <w:lang w:val="ru-RU"/>
              </w:rPr>
              <w:t>иностранной валюте</w:t>
            </w:r>
          </w:p>
        </w:tc>
        <w:tc>
          <w:tcPr>
            <w:tcW w:w="3969" w:type="dxa"/>
          </w:tcPr>
          <w:p w14:paraId="2D3AC77E" w14:textId="77777777" w:rsidR="00D80E4D" w:rsidRPr="00F35EC7" w:rsidRDefault="00D80E4D" w:rsidP="00D80E4D">
            <w:pPr>
              <w:jc w:val="both"/>
              <w:rPr>
                <w:rFonts w:ascii="Calibri" w:hAnsi="Calibri" w:cs="Calibri"/>
                <w:lang w:val="ru-RU"/>
              </w:rPr>
            </w:pPr>
            <w:r w:rsidRPr="00D80E4D">
              <w:rPr>
                <w:rFonts w:ascii="Calibri" w:hAnsi="Calibri" w:cs="Calibri"/>
                <w:lang w:val="ru-RU"/>
              </w:rPr>
              <w:t>0,3%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E35744" w:rsidRPr="00615E8C" w14:paraId="7AB733A4" w14:textId="77777777" w:rsidTr="0025183C">
        <w:trPr>
          <w:trHeight w:val="420"/>
        </w:trPr>
        <w:tc>
          <w:tcPr>
            <w:tcW w:w="709" w:type="dxa"/>
          </w:tcPr>
          <w:p w14:paraId="08039A50" w14:textId="77777777" w:rsidR="00A871B1" w:rsidRDefault="00A871B1" w:rsidP="0025183C">
            <w:pPr>
              <w:ind w:left="-173" w:firstLine="173"/>
              <w:rPr>
                <w:rFonts w:ascii="Calibri" w:hAnsi="Calibri" w:cs="Calibri"/>
                <w:lang w:val="ru-RU"/>
              </w:rPr>
            </w:pPr>
            <w:r>
              <w:rPr>
                <w:rFonts w:ascii="Calibri" w:hAnsi="Calibri" w:cs="Calibri"/>
                <w:lang w:val="ru-RU"/>
              </w:rPr>
              <w:t>3.8</w:t>
            </w:r>
          </w:p>
        </w:tc>
        <w:tc>
          <w:tcPr>
            <w:tcW w:w="5812" w:type="dxa"/>
          </w:tcPr>
          <w:p w14:paraId="0D439CC6" w14:textId="77777777" w:rsidR="00A871B1" w:rsidRPr="0025183C" w:rsidRDefault="00A871B1" w:rsidP="0025183C">
            <w:pPr>
              <w:rPr>
                <w:rFonts w:ascii="Calibri" w:hAnsi="Calibri" w:cs="Calibri"/>
                <w:lang w:val="ru-RU"/>
              </w:rPr>
            </w:pPr>
            <w:r w:rsidRPr="002A6A30">
              <w:rPr>
                <w:rFonts w:ascii="Calibri" w:hAnsi="Calibri" w:cs="Calibri"/>
                <w:lang w:val="ru-RU"/>
              </w:rPr>
              <w:t>Комиссионное вознаграждение за совершение сделок</w:t>
            </w:r>
            <w:r>
              <w:rPr>
                <w:rFonts w:ascii="Calibri" w:hAnsi="Calibri" w:cs="Calibri"/>
                <w:lang w:val="ru-RU"/>
              </w:rPr>
              <w:t xml:space="preserve"> РЕПО с ЦК</w:t>
            </w:r>
            <w:r w:rsidR="00E35744" w:rsidRPr="00365F09">
              <w:rPr>
                <w:rStyle w:val="af1"/>
                <w:lang w:val="ru-RU"/>
              </w:rPr>
              <w:endnoteReference w:id="5"/>
            </w:r>
            <w:r>
              <w:rPr>
                <w:rFonts w:ascii="Calibri" w:hAnsi="Calibri" w:cs="Calibri"/>
                <w:lang w:val="ru-RU"/>
              </w:rPr>
              <w:t xml:space="preserve"> с КСУ</w:t>
            </w:r>
          </w:p>
        </w:tc>
        <w:tc>
          <w:tcPr>
            <w:tcW w:w="3969" w:type="dxa"/>
          </w:tcPr>
          <w:p w14:paraId="75E203C3" w14:textId="77777777" w:rsidR="00A871B1" w:rsidRPr="00D80E4D" w:rsidRDefault="00A871B1" w:rsidP="0025183C">
            <w:pPr>
              <w:rPr>
                <w:rFonts w:ascii="Calibri" w:hAnsi="Calibri" w:cs="Calibri"/>
                <w:lang w:val="ru-RU"/>
              </w:rPr>
            </w:pPr>
            <w:r>
              <w:rPr>
                <w:rFonts w:ascii="Calibri" w:hAnsi="Calibri" w:cs="Calibri"/>
                <w:lang w:val="ru-RU"/>
              </w:rPr>
              <w:t xml:space="preserve">0,03% от суммы сделки в валюте </w:t>
            </w:r>
            <w:r w:rsidRPr="00F35EC7">
              <w:rPr>
                <w:rFonts w:ascii="Calibri" w:hAnsi="Calibri" w:cs="Calibri"/>
                <w:lang w:val="ru-RU"/>
              </w:rPr>
              <w:t>расчетов</w:t>
            </w:r>
            <w:r w:rsidR="0025183C">
              <w:rPr>
                <w:rStyle w:val="af1"/>
                <w:lang w:val="ru-RU"/>
              </w:rPr>
              <w:t>3</w:t>
            </w:r>
          </w:p>
        </w:tc>
      </w:tr>
      <w:tr w:rsidR="00C41808" w:rsidRPr="00615E8C" w14:paraId="0D6386D7" w14:textId="77777777" w:rsidTr="0025183C">
        <w:trPr>
          <w:trHeight w:val="313"/>
        </w:trPr>
        <w:tc>
          <w:tcPr>
            <w:tcW w:w="709" w:type="dxa"/>
            <w:shd w:val="clear" w:color="auto" w:fill="F2F2F2"/>
            <w:vAlign w:val="bottom"/>
          </w:tcPr>
          <w:p w14:paraId="614518AE" w14:textId="77777777" w:rsidR="00D80E4D" w:rsidRPr="00F35EC7" w:rsidRDefault="00D80E4D"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lastRenderedPageBreak/>
              <w:t>4</w:t>
            </w:r>
          </w:p>
        </w:tc>
        <w:tc>
          <w:tcPr>
            <w:tcW w:w="9781" w:type="dxa"/>
            <w:gridSpan w:val="2"/>
            <w:shd w:val="clear" w:color="auto" w:fill="F2F2F2"/>
            <w:vAlign w:val="bottom"/>
          </w:tcPr>
          <w:p w14:paraId="32D0C006" w14:textId="77777777" w:rsidR="00D80E4D" w:rsidRPr="00F35EC7" w:rsidRDefault="00D80E4D" w:rsidP="00D80E4D">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Сделки с иностранной валютой и драгоценными металлами</w:t>
            </w:r>
          </w:p>
        </w:tc>
      </w:tr>
      <w:tr w:rsidR="00C41808" w:rsidRPr="00615E8C" w14:paraId="41622626" w14:textId="77777777" w:rsidTr="0025183C">
        <w:trPr>
          <w:trHeight w:val="420"/>
        </w:trPr>
        <w:tc>
          <w:tcPr>
            <w:tcW w:w="709" w:type="dxa"/>
          </w:tcPr>
          <w:p w14:paraId="3E38A5B8" w14:textId="77777777" w:rsidR="00D80E4D" w:rsidRPr="00F35EC7" w:rsidRDefault="00D80E4D" w:rsidP="009B5560">
            <w:pPr>
              <w:rPr>
                <w:rFonts w:ascii="Calibri" w:hAnsi="Calibri" w:cs="Calibri"/>
                <w:lang w:val="ru-RU"/>
              </w:rPr>
            </w:pPr>
            <w:r>
              <w:rPr>
                <w:rFonts w:ascii="Calibri" w:hAnsi="Calibri" w:cs="Calibri"/>
                <w:lang w:val="ru-RU"/>
              </w:rPr>
              <w:t>4</w:t>
            </w:r>
            <w:r w:rsidRPr="00F35EC7">
              <w:rPr>
                <w:rFonts w:ascii="Calibri" w:hAnsi="Calibri" w:cs="Calibri"/>
              </w:rPr>
              <w:t>.</w:t>
            </w:r>
            <w:r w:rsidRPr="00F35EC7">
              <w:rPr>
                <w:rFonts w:ascii="Calibri" w:hAnsi="Calibri" w:cs="Calibri"/>
                <w:lang w:val="ru-RU"/>
              </w:rPr>
              <w:t>1</w:t>
            </w:r>
          </w:p>
        </w:tc>
        <w:tc>
          <w:tcPr>
            <w:tcW w:w="9781" w:type="dxa"/>
            <w:gridSpan w:val="2"/>
          </w:tcPr>
          <w:p w14:paraId="1E3A65DA" w14:textId="77777777" w:rsidR="00D80E4D" w:rsidRPr="00F35EC7" w:rsidRDefault="00D80E4D" w:rsidP="00D80E4D">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на валютном рынке ПАО Московская Биржа по покупке и продаже иностранной валюты</w:t>
            </w:r>
          </w:p>
        </w:tc>
      </w:tr>
      <w:tr w:rsidR="00C41808" w:rsidRPr="00615E8C" w14:paraId="25B090B1" w14:textId="77777777" w:rsidTr="0025183C">
        <w:trPr>
          <w:trHeight w:val="420"/>
        </w:trPr>
        <w:tc>
          <w:tcPr>
            <w:tcW w:w="709" w:type="dxa"/>
          </w:tcPr>
          <w:p w14:paraId="6D5E645B" w14:textId="77777777" w:rsidR="00D80E4D" w:rsidRPr="00F35EC7" w:rsidRDefault="00D80E4D" w:rsidP="009B5560">
            <w:pPr>
              <w:rPr>
                <w:rFonts w:ascii="Calibri" w:hAnsi="Calibri" w:cs="Calibri"/>
                <w:lang w:val="ru-RU"/>
              </w:rPr>
            </w:pPr>
            <w:r w:rsidRPr="0025183C">
              <w:rPr>
                <w:rFonts w:ascii="Calibri" w:hAnsi="Calibri" w:cs="Calibri"/>
                <w:lang w:val="ru-RU"/>
              </w:rPr>
              <w:t>4.1.1</w:t>
            </w:r>
          </w:p>
        </w:tc>
        <w:tc>
          <w:tcPr>
            <w:tcW w:w="5812" w:type="dxa"/>
          </w:tcPr>
          <w:p w14:paraId="593CEE1E" w14:textId="77777777" w:rsidR="00D80E4D" w:rsidRPr="00F35EC7" w:rsidRDefault="00D80E4D" w:rsidP="00D80E4D">
            <w:pPr>
              <w:jc w:val="both"/>
              <w:rPr>
                <w:rFonts w:ascii="Calibri" w:hAnsi="Calibri" w:cs="Calibri"/>
                <w:lang w:val="ru-RU"/>
              </w:rPr>
            </w:pPr>
            <w:r w:rsidRPr="004A2563">
              <w:rPr>
                <w:rFonts w:ascii="Calibri" w:hAnsi="Calibri" w:cs="Calibri"/>
                <w:lang w:val="ru-RU"/>
              </w:rPr>
              <w:t>- по поручению, поданному в устной форме</w:t>
            </w:r>
          </w:p>
        </w:tc>
        <w:tc>
          <w:tcPr>
            <w:tcW w:w="3969" w:type="dxa"/>
          </w:tcPr>
          <w:p w14:paraId="1187E6DE" w14:textId="77777777" w:rsidR="00D80E4D" w:rsidRPr="00F35EC7" w:rsidRDefault="00D80E4D" w:rsidP="00D80E4D">
            <w:pPr>
              <w:jc w:val="both"/>
              <w:rPr>
                <w:rFonts w:ascii="Calibri" w:hAnsi="Calibri" w:cs="Calibri"/>
                <w:lang w:val="ru-RU"/>
              </w:rPr>
            </w:pPr>
            <w:r w:rsidRPr="00F35EC7">
              <w:rPr>
                <w:rFonts w:ascii="Calibri" w:hAnsi="Calibri" w:cs="Calibri"/>
                <w:lang w:val="ru-RU"/>
              </w:rPr>
              <w:t>0,</w:t>
            </w:r>
            <w:r w:rsidR="00A871B1">
              <w:rPr>
                <w:rFonts w:ascii="Calibri" w:hAnsi="Calibri" w:cs="Calibri"/>
                <w:lang w:val="ru-RU"/>
              </w:rPr>
              <w:t>1</w:t>
            </w:r>
            <w:r w:rsidRPr="00F35EC7">
              <w:rPr>
                <w:rFonts w:ascii="Calibri" w:hAnsi="Calibri" w:cs="Calibri"/>
                <w:lang w:val="ru-RU"/>
              </w:rPr>
              <w:t>% от суммы сделки</w:t>
            </w:r>
            <w:r>
              <w:rPr>
                <w:rStyle w:val="af1"/>
                <w:lang w:val="ru-RU"/>
              </w:rPr>
              <w:endnoteReference w:id="6"/>
            </w:r>
            <w:r w:rsidRPr="00F35EC7">
              <w:rPr>
                <w:rFonts w:ascii="Calibri" w:hAnsi="Calibri" w:cs="Calibri"/>
                <w:lang w:val="ru-RU"/>
              </w:rPr>
              <w:t>, но не менее 3000 рублей за сделки, совершенные на основании одного поручения</w:t>
            </w:r>
            <w:r>
              <w:rPr>
                <w:rFonts w:ascii="Calibri" w:hAnsi="Calibri" w:cs="Calibri"/>
                <w:lang w:val="ru-RU"/>
              </w:rPr>
              <w:t xml:space="preserve"> </w:t>
            </w:r>
          </w:p>
        </w:tc>
      </w:tr>
      <w:tr w:rsidR="00C41808" w:rsidRPr="00615E8C" w14:paraId="65FF64DA" w14:textId="77777777" w:rsidTr="0025183C">
        <w:trPr>
          <w:trHeight w:val="420"/>
        </w:trPr>
        <w:tc>
          <w:tcPr>
            <w:tcW w:w="709" w:type="dxa"/>
          </w:tcPr>
          <w:p w14:paraId="01AB9911" w14:textId="77777777" w:rsidR="00D80E4D" w:rsidRPr="00F35EC7" w:rsidRDefault="00D80E4D" w:rsidP="009B5560">
            <w:pPr>
              <w:rPr>
                <w:rFonts w:ascii="Calibri" w:hAnsi="Calibri" w:cs="Calibri"/>
                <w:lang w:val="ru-RU"/>
              </w:rPr>
            </w:pPr>
            <w:r w:rsidRPr="0025183C">
              <w:rPr>
                <w:rFonts w:ascii="Calibri" w:hAnsi="Calibri" w:cs="Calibri"/>
                <w:lang w:val="ru-RU"/>
              </w:rPr>
              <w:t>4.1.2</w:t>
            </w:r>
          </w:p>
        </w:tc>
        <w:tc>
          <w:tcPr>
            <w:tcW w:w="5812" w:type="dxa"/>
          </w:tcPr>
          <w:p w14:paraId="2F1BCE95" w14:textId="77777777" w:rsidR="00D80E4D" w:rsidRPr="00F35EC7" w:rsidRDefault="00D80E4D" w:rsidP="00D80E4D">
            <w:pPr>
              <w:jc w:val="both"/>
              <w:rPr>
                <w:rFonts w:ascii="Calibri" w:hAnsi="Calibri" w:cs="Calibri"/>
                <w:lang w:val="ru-RU"/>
              </w:rPr>
            </w:pPr>
            <w:r w:rsidRPr="00F35EC7">
              <w:rPr>
                <w:rFonts w:ascii="Calibri" w:hAnsi="Calibri" w:cs="Calibri"/>
                <w:lang w:val="ru-RU"/>
              </w:rPr>
              <w:t>- по поручению, поданному иным способом</w:t>
            </w:r>
          </w:p>
        </w:tc>
        <w:tc>
          <w:tcPr>
            <w:tcW w:w="3969" w:type="dxa"/>
          </w:tcPr>
          <w:p w14:paraId="58D106D1" w14:textId="77777777" w:rsidR="00D80E4D" w:rsidRPr="00FD0E2B" w:rsidRDefault="00D80E4D" w:rsidP="00D80E4D">
            <w:pPr>
              <w:jc w:val="both"/>
              <w:rPr>
                <w:rFonts w:ascii="Calibri" w:hAnsi="Calibri" w:cs="Calibri"/>
                <w:lang w:val="ru-RU"/>
              </w:rPr>
            </w:pPr>
            <w:r w:rsidRPr="00F35EC7">
              <w:rPr>
                <w:rFonts w:ascii="Calibri" w:hAnsi="Calibri" w:cs="Calibri"/>
                <w:lang w:val="ru-RU"/>
              </w:rPr>
              <w:t xml:space="preserve">0,05%, но не менее 100 рублей за </w:t>
            </w:r>
            <w:r w:rsidR="007F7321" w:rsidRPr="00F35EC7">
              <w:rPr>
                <w:rFonts w:ascii="Calibri" w:hAnsi="Calibri" w:cs="Calibri"/>
                <w:lang w:val="ru-RU"/>
              </w:rPr>
              <w:t>сделку</w:t>
            </w:r>
            <w:r w:rsidR="007F7321">
              <w:rPr>
                <w:rStyle w:val="af1"/>
                <w:lang w:val="ru-RU"/>
              </w:rPr>
              <w:t>5</w:t>
            </w:r>
          </w:p>
        </w:tc>
      </w:tr>
      <w:tr w:rsidR="00E35744" w:rsidRPr="00615E8C" w14:paraId="7266F652" w14:textId="77777777" w:rsidTr="00374DFE">
        <w:trPr>
          <w:trHeight w:val="420"/>
        </w:trPr>
        <w:tc>
          <w:tcPr>
            <w:tcW w:w="709" w:type="dxa"/>
          </w:tcPr>
          <w:p w14:paraId="11CCF2BD" w14:textId="77777777" w:rsidR="00A871B1" w:rsidRPr="00A871B1" w:rsidRDefault="00A871B1" w:rsidP="009B5560">
            <w:pPr>
              <w:rPr>
                <w:rFonts w:ascii="Calibri" w:hAnsi="Calibri" w:cs="Calibri"/>
                <w:lang w:val="ru-RU"/>
              </w:rPr>
            </w:pPr>
            <w:r>
              <w:rPr>
                <w:rFonts w:ascii="Calibri" w:hAnsi="Calibri" w:cs="Calibri"/>
                <w:lang w:val="ru-RU"/>
              </w:rPr>
              <w:t>4.1.3</w:t>
            </w:r>
          </w:p>
        </w:tc>
        <w:tc>
          <w:tcPr>
            <w:tcW w:w="5812" w:type="dxa"/>
          </w:tcPr>
          <w:p w14:paraId="7E88F394" w14:textId="77777777" w:rsidR="00A871B1" w:rsidRPr="00F35EC7" w:rsidRDefault="00A871B1" w:rsidP="00D80E4D">
            <w:pPr>
              <w:jc w:val="both"/>
              <w:rPr>
                <w:rFonts w:ascii="Calibri" w:hAnsi="Calibri" w:cs="Calibri"/>
                <w:lang w:val="ru-RU"/>
              </w:rPr>
            </w:pPr>
            <w:r w:rsidRPr="004A2563">
              <w:rPr>
                <w:rFonts w:ascii="Calibri" w:hAnsi="Calibri" w:cs="Calibri"/>
                <w:lang w:val="ru-RU"/>
              </w:rPr>
              <w:t>- по поручению на сделку с мелкими лотами вне зависимости от способа подачи поручения</w:t>
            </w:r>
          </w:p>
        </w:tc>
        <w:tc>
          <w:tcPr>
            <w:tcW w:w="3969" w:type="dxa"/>
          </w:tcPr>
          <w:p w14:paraId="66F57A70" w14:textId="77777777" w:rsidR="00A871B1" w:rsidRPr="00F35EC7" w:rsidRDefault="00A871B1" w:rsidP="00D80E4D">
            <w:pPr>
              <w:jc w:val="both"/>
              <w:rPr>
                <w:rFonts w:ascii="Calibri" w:hAnsi="Calibri" w:cs="Calibri"/>
                <w:lang w:val="ru-RU"/>
              </w:rPr>
            </w:pPr>
            <w:r w:rsidRPr="00F35EC7">
              <w:rPr>
                <w:rFonts w:ascii="Calibri" w:hAnsi="Calibri" w:cs="Calibri"/>
                <w:lang w:val="ru-RU"/>
              </w:rPr>
              <w:t>0,</w:t>
            </w:r>
            <w:r w:rsidR="00E067BC">
              <w:rPr>
                <w:rFonts w:ascii="Calibri" w:hAnsi="Calibri" w:cs="Calibri"/>
                <w:lang w:val="ru-RU"/>
              </w:rPr>
              <w:t>5</w:t>
            </w:r>
            <w:r w:rsidRPr="00F35EC7">
              <w:rPr>
                <w:rFonts w:ascii="Calibri" w:hAnsi="Calibri" w:cs="Calibri"/>
                <w:lang w:val="ru-RU"/>
              </w:rPr>
              <w:t>% от суммы сделки</w:t>
            </w:r>
            <w:r w:rsidR="007F7321">
              <w:rPr>
                <w:rStyle w:val="af1"/>
                <w:lang w:val="ru-RU"/>
              </w:rPr>
              <w:t>5</w:t>
            </w:r>
            <w:r w:rsidRPr="00F35EC7">
              <w:rPr>
                <w:rFonts w:ascii="Calibri" w:hAnsi="Calibri" w:cs="Calibri"/>
                <w:lang w:val="ru-RU"/>
              </w:rPr>
              <w:t xml:space="preserve">, но не менее </w:t>
            </w:r>
            <w:r w:rsidRPr="004A2563">
              <w:rPr>
                <w:rFonts w:ascii="Calibri" w:hAnsi="Calibri" w:cs="Calibri"/>
                <w:lang w:val="ru-RU"/>
              </w:rPr>
              <w:t>1 рубля за сделку</w:t>
            </w:r>
          </w:p>
        </w:tc>
      </w:tr>
      <w:tr w:rsidR="00C41808" w:rsidRPr="00615E8C" w14:paraId="6AC8266B" w14:textId="77777777" w:rsidTr="0025183C">
        <w:trPr>
          <w:trHeight w:val="420"/>
        </w:trPr>
        <w:tc>
          <w:tcPr>
            <w:tcW w:w="709" w:type="dxa"/>
          </w:tcPr>
          <w:p w14:paraId="7304AD9C" w14:textId="77777777" w:rsidR="00D80E4D" w:rsidRPr="00F35EC7" w:rsidDel="00C7071B" w:rsidRDefault="00D80E4D" w:rsidP="009B5560">
            <w:pPr>
              <w:rPr>
                <w:rFonts w:ascii="Calibri" w:hAnsi="Calibri" w:cs="Calibri"/>
                <w:lang w:val="ru-RU"/>
              </w:rPr>
            </w:pPr>
            <w:r>
              <w:rPr>
                <w:rFonts w:ascii="Calibri" w:hAnsi="Calibri" w:cs="Calibri"/>
                <w:lang w:val="ru-RU"/>
              </w:rPr>
              <w:t>4</w:t>
            </w:r>
            <w:r w:rsidRPr="00F35EC7">
              <w:rPr>
                <w:rFonts w:ascii="Calibri" w:hAnsi="Calibri" w:cs="Calibri"/>
                <w:lang w:val="ru-RU"/>
              </w:rPr>
              <w:t>.2</w:t>
            </w:r>
          </w:p>
        </w:tc>
        <w:tc>
          <w:tcPr>
            <w:tcW w:w="5812" w:type="dxa"/>
          </w:tcPr>
          <w:p w14:paraId="15852366" w14:textId="77777777" w:rsidR="00D80E4D" w:rsidRPr="00F35EC7" w:rsidRDefault="00D80E4D" w:rsidP="00D80E4D">
            <w:pPr>
              <w:jc w:val="both"/>
              <w:rPr>
                <w:rFonts w:ascii="Calibri" w:hAnsi="Calibri" w:cs="Calibri"/>
                <w:lang w:val="ru-RU"/>
              </w:rPr>
            </w:pPr>
            <w:r w:rsidRPr="00F35EC7">
              <w:rPr>
                <w:rFonts w:ascii="Calibri" w:hAnsi="Calibri" w:cs="Calibri"/>
                <w:lang w:val="ru-RU"/>
              </w:rPr>
              <w:t>Вознаграждение за совершение конверсионных операций</w:t>
            </w:r>
            <w:r w:rsidRPr="00F35EC7">
              <w:rPr>
                <w:rFonts w:ascii="Calibri" w:hAnsi="Calibri" w:cs="Calibri"/>
                <w:bCs/>
                <w:lang w:val="ru-RU"/>
              </w:rPr>
              <w:t xml:space="preserve"> на основании поручения клиента (за исключением конверсионных операций, совершаемых согласно п. 9 ст. </w:t>
            </w:r>
            <w:r w:rsidR="002113D4">
              <w:rPr>
                <w:rFonts w:ascii="Calibri" w:hAnsi="Calibri" w:cs="Calibri"/>
                <w:bCs/>
                <w:lang w:val="ru-RU"/>
              </w:rPr>
              <w:t>75</w:t>
            </w:r>
            <w:r w:rsidRPr="00F35EC7">
              <w:rPr>
                <w:rFonts w:ascii="Calibri" w:hAnsi="Calibri" w:cs="Calibri"/>
                <w:bCs/>
                <w:lang w:val="ru-RU"/>
              </w:rPr>
              <w:t xml:space="preserve"> регламента, а также в целях погашения задолженности клиента, удержания НДФЛ)</w:t>
            </w:r>
          </w:p>
        </w:tc>
        <w:tc>
          <w:tcPr>
            <w:tcW w:w="3969" w:type="dxa"/>
          </w:tcPr>
          <w:p w14:paraId="2FABBEEC" w14:textId="77777777" w:rsidR="00D80E4D" w:rsidRPr="00F35EC7" w:rsidRDefault="00D80E4D" w:rsidP="00D80E4D">
            <w:pPr>
              <w:jc w:val="both"/>
              <w:rPr>
                <w:rFonts w:ascii="Calibri" w:hAnsi="Calibri" w:cs="Calibri"/>
                <w:lang w:val="ru-RU"/>
              </w:rPr>
            </w:pPr>
            <w:r w:rsidRPr="00F35EC7">
              <w:rPr>
                <w:rFonts w:ascii="Calibri" w:hAnsi="Calibri" w:cs="Calibri"/>
                <w:lang w:val="ru-RU"/>
              </w:rPr>
              <w:t>0,</w:t>
            </w:r>
            <w:r>
              <w:rPr>
                <w:rFonts w:ascii="Calibri" w:hAnsi="Calibri" w:cs="Calibri"/>
                <w:lang w:val="ru-RU"/>
              </w:rPr>
              <w:t>2</w:t>
            </w:r>
            <w:r w:rsidRPr="00F35EC7">
              <w:rPr>
                <w:rFonts w:ascii="Calibri" w:hAnsi="Calibri" w:cs="Calibri"/>
                <w:lang w:val="ru-RU"/>
              </w:rPr>
              <w:t>% от суммы списания</w:t>
            </w:r>
            <w:r>
              <w:rPr>
                <w:rStyle w:val="af1"/>
                <w:lang w:val="ru-RU"/>
              </w:rPr>
              <w:endnoteReference w:id="7"/>
            </w:r>
            <w:r w:rsidRPr="00F35EC7">
              <w:rPr>
                <w:rFonts w:ascii="Calibri" w:hAnsi="Calibri" w:cs="Calibri"/>
                <w:lang w:val="ru-RU"/>
              </w:rPr>
              <w:t>, но не менее 3000 рублей за сделки, совершенные на основании одного поручения</w:t>
            </w:r>
          </w:p>
        </w:tc>
      </w:tr>
      <w:tr w:rsidR="00C41808" w:rsidRPr="00615E8C" w14:paraId="054058B1" w14:textId="77777777" w:rsidTr="0025183C">
        <w:trPr>
          <w:trHeight w:val="420"/>
        </w:trPr>
        <w:tc>
          <w:tcPr>
            <w:tcW w:w="709" w:type="dxa"/>
          </w:tcPr>
          <w:p w14:paraId="1B76CA0A" w14:textId="77777777" w:rsidR="00C04DB8" w:rsidRPr="00F35EC7" w:rsidRDefault="00C04DB8" w:rsidP="009B5560">
            <w:pPr>
              <w:rPr>
                <w:rFonts w:ascii="Calibri" w:hAnsi="Calibri" w:cs="Calibri"/>
                <w:lang w:val="ru-RU"/>
              </w:rPr>
            </w:pPr>
            <w:r>
              <w:rPr>
                <w:rFonts w:ascii="Calibri" w:hAnsi="Calibri" w:cs="Calibri"/>
                <w:lang w:val="ru-RU"/>
              </w:rPr>
              <w:t>4</w:t>
            </w:r>
            <w:r w:rsidRPr="00F35EC7">
              <w:rPr>
                <w:rFonts w:ascii="Calibri" w:hAnsi="Calibri" w:cs="Calibri"/>
                <w:lang w:val="ru-RU"/>
              </w:rPr>
              <w:t>.3.</w:t>
            </w:r>
          </w:p>
        </w:tc>
        <w:tc>
          <w:tcPr>
            <w:tcW w:w="9781" w:type="dxa"/>
            <w:gridSpan w:val="2"/>
          </w:tcPr>
          <w:p w14:paraId="37319C27" w14:textId="77777777" w:rsidR="00C04DB8" w:rsidRPr="00F35EC7" w:rsidRDefault="00C04DB8" w:rsidP="00D80E4D">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купли-продажи драгоценных металлов на торгах ПАО Московская Биржа</w:t>
            </w:r>
          </w:p>
        </w:tc>
      </w:tr>
      <w:tr w:rsidR="00C41808" w:rsidRPr="00615E8C" w14:paraId="6A582121" w14:textId="77777777" w:rsidTr="0025183C">
        <w:trPr>
          <w:trHeight w:val="420"/>
        </w:trPr>
        <w:tc>
          <w:tcPr>
            <w:tcW w:w="709" w:type="dxa"/>
          </w:tcPr>
          <w:p w14:paraId="10972D95" w14:textId="77777777" w:rsidR="00D80E4D" w:rsidRPr="00F35EC7" w:rsidRDefault="00D80E4D" w:rsidP="009B5560">
            <w:pPr>
              <w:rPr>
                <w:rFonts w:ascii="Calibri" w:hAnsi="Calibri" w:cs="Calibri"/>
                <w:lang w:val="ru-RU"/>
              </w:rPr>
            </w:pPr>
            <w:r>
              <w:rPr>
                <w:rFonts w:ascii="Calibri" w:hAnsi="Calibri" w:cs="Calibri"/>
                <w:lang w:val="ru-RU"/>
              </w:rPr>
              <w:t>4</w:t>
            </w:r>
            <w:r w:rsidRPr="00F35EC7">
              <w:rPr>
                <w:rFonts w:ascii="Calibri" w:hAnsi="Calibri" w:cs="Calibri"/>
                <w:lang w:val="ru-RU"/>
              </w:rPr>
              <w:t>.3.1</w:t>
            </w:r>
          </w:p>
        </w:tc>
        <w:tc>
          <w:tcPr>
            <w:tcW w:w="5812" w:type="dxa"/>
          </w:tcPr>
          <w:p w14:paraId="12BC7836" w14:textId="77777777" w:rsidR="00D80E4D" w:rsidRPr="00F35EC7" w:rsidRDefault="00D80E4D" w:rsidP="00D80E4D">
            <w:pPr>
              <w:jc w:val="both"/>
              <w:rPr>
                <w:rFonts w:ascii="Calibri" w:hAnsi="Calibri" w:cs="Calibri"/>
                <w:lang w:val="ru-RU"/>
              </w:rPr>
            </w:pPr>
            <w:r w:rsidRPr="00F35EC7">
              <w:rPr>
                <w:rFonts w:ascii="Calibri" w:hAnsi="Calibri" w:cs="Calibri"/>
                <w:lang w:val="ru-RU"/>
              </w:rPr>
              <w:t>- по поручению, поданному в устной форме</w:t>
            </w:r>
          </w:p>
        </w:tc>
        <w:tc>
          <w:tcPr>
            <w:tcW w:w="3969" w:type="dxa"/>
          </w:tcPr>
          <w:p w14:paraId="635C633E" w14:textId="77777777" w:rsidR="00D80E4D" w:rsidRPr="00F35EC7" w:rsidRDefault="00D80E4D" w:rsidP="00D80E4D">
            <w:pPr>
              <w:jc w:val="both"/>
              <w:rPr>
                <w:rFonts w:ascii="Calibri" w:hAnsi="Calibri" w:cs="Calibri"/>
                <w:lang w:val="ru-RU"/>
              </w:rPr>
            </w:pPr>
            <w:r w:rsidRPr="00F35EC7">
              <w:rPr>
                <w:rFonts w:ascii="Calibri" w:hAnsi="Calibri" w:cs="Calibri"/>
                <w:lang w:val="ru-RU"/>
              </w:rPr>
              <w:t>0,3</w:t>
            </w:r>
            <w:r>
              <w:rPr>
                <w:rFonts w:ascii="Calibri" w:hAnsi="Calibri" w:cs="Calibri"/>
                <w:lang w:val="ru-RU"/>
              </w:rPr>
              <w:t>5</w:t>
            </w:r>
            <w:r w:rsidRPr="00F35EC7">
              <w:rPr>
                <w:rFonts w:ascii="Calibri" w:hAnsi="Calibri" w:cs="Calibri"/>
                <w:lang w:val="ru-RU"/>
              </w:rPr>
              <w:t>% от суммы сделки, но не менее 3000 рублей за сделки, совершенные на основании одного поручения</w:t>
            </w:r>
          </w:p>
        </w:tc>
      </w:tr>
      <w:tr w:rsidR="00C41808" w:rsidRPr="00615E8C" w14:paraId="35C5D80A" w14:textId="77777777" w:rsidTr="0025183C">
        <w:trPr>
          <w:trHeight w:val="420"/>
        </w:trPr>
        <w:tc>
          <w:tcPr>
            <w:tcW w:w="709" w:type="dxa"/>
          </w:tcPr>
          <w:p w14:paraId="51FBE680" w14:textId="77777777" w:rsidR="00D80E4D" w:rsidRPr="00F35EC7" w:rsidRDefault="00D80E4D" w:rsidP="009B5560">
            <w:pPr>
              <w:rPr>
                <w:rFonts w:ascii="Calibri" w:hAnsi="Calibri" w:cs="Calibri"/>
                <w:lang w:val="ru-RU"/>
              </w:rPr>
            </w:pPr>
            <w:r>
              <w:rPr>
                <w:rFonts w:ascii="Calibri" w:hAnsi="Calibri" w:cs="Calibri"/>
                <w:lang w:val="ru-RU"/>
              </w:rPr>
              <w:t>4</w:t>
            </w:r>
            <w:r w:rsidRPr="00F35EC7">
              <w:rPr>
                <w:rFonts w:ascii="Calibri" w:hAnsi="Calibri" w:cs="Calibri"/>
                <w:lang w:val="ru-RU"/>
              </w:rPr>
              <w:t>.3.2</w:t>
            </w:r>
          </w:p>
        </w:tc>
        <w:tc>
          <w:tcPr>
            <w:tcW w:w="5812" w:type="dxa"/>
          </w:tcPr>
          <w:p w14:paraId="47C68B79" w14:textId="77777777" w:rsidR="00D80E4D" w:rsidRPr="00F35EC7" w:rsidRDefault="00D80E4D" w:rsidP="00D80E4D">
            <w:pPr>
              <w:jc w:val="both"/>
              <w:rPr>
                <w:rFonts w:ascii="Calibri" w:hAnsi="Calibri" w:cs="Calibri"/>
                <w:lang w:val="ru-RU"/>
              </w:rPr>
            </w:pPr>
            <w:r w:rsidRPr="00F35EC7">
              <w:rPr>
                <w:rFonts w:ascii="Calibri" w:hAnsi="Calibri" w:cs="Calibri"/>
                <w:lang w:val="ru-RU"/>
              </w:rPr>
              <w:t xml:space="preserve">- по поручению, поданному иным способом </w:t>
            </w:r>
          </w:p>
        </w:tc>
        <w:tc>
          <w:tcPr>
            <w:tcW w:w="3969" w:type="dxa"/>
          </w:tcPr>
          <w:p w14:paraId="26E18C08" w14:textId="77777777" w:rsidR="00D80E4D" w:rsidRPr="00F35EC7" w:rsidRDefault="00D80E4D" w:rsidP="00D80E4D">
            <w:pPr>
              <w:jc w:val="both"/>
              <w:rPr>
                <w:rFonts w:ascii="Calibri" w:hAnsi="Calibri" w:cs="Calibri"/>
                <w:lang w:val="ru-RU"/>
              </w:rPr>
            </w:pPr>
            <w:r w:rsidRPr="00F35EC7">
              <w:rPr>
                <w:rFonts w:ascii="Calibri" w:hAnsi="Calibri" w:cs="Calibri"/>
                <w:lang w:val="ru-RU"/>
              </w:rPr>
              <w:t>0,2%, но не менее 1 рубля за сделку</w:t>
            </w:r>
          </w:p>
        </w:tc>
      </w:tr>
      <w:tr w:rsidR="00E35744" w:rsidRPr="00615E8C" w14:paraId="6AD3221D" w14:textId="77777777" w:rsidTr="0025183C">
        <w:trPr>
          <w:trHeight w:val="235"/>
        </w:trPr>
        <w:tc>
          <w:tcPr>
            <w:tcW w:w="709" w:type="dxa"/>
            <w:shd w:val="clear" w:color="auto" w:fill="F2F2F2"/>
            <w:vAlign w:val="bottom"/>
          </w:tcPr>
          <w:p w14:paraId="01FDB5E7" w14:textId="77777777" w:rsidR="00E85661" w:rsidRPr="00C04DB8" w:rsidRDefault="00E85661" w:rsidP="00E85661">
            <w:pPr>
              <w:pStyle w:val="ad"/>
              <w:tabs>
                <w:tab w:val="clear" w:pos="4153"/>
                <w:tab w:val="clear" w:pos="8306"/>
              </w:tabs>
              <w:spacing w:before="0"/>
              <w:ind w:left="34" w:hanging="34"/>
              <w:rPr>
                <w:rFonts w:ascii="Calibri" w:hAnsi="Calibri" w:cs="Calibri"/>
                <w:b/>
                <w:sz w:val="20"/>
                <w:szCs w:val="20"/>
                <w:lang w:val="en-US"/>
              </w:rPr>
            </w:pPr>
            <w:r>
              <w:rPr>
                <w:rFonts w:ascii="Calibri" w:hAnsi="Calibri" w:cs="Calibri"/>
                <w:b/>
                <w:sz w:val="20"/>
                <w:szCs w:val="20"/>
                <w:lang w:val="en-US"/>
              </w:rPr>
              <w:t>5</w:t>
            </w:r>
          </w:p>
        </w:tc>
        <w:tc>
          <w:tcPr>
            <w:tcW w:w="9781" w:type="dxa"/>
            <w:gridSpan w:val="2"/>
            <w:shd w:val="clear" w:color="auto" w:fill="F2F2F2"/>
            <w:vAlign w:val="bottom"/>
          </w:tcPr>
          <w:p w14:paraId="7D381038" w14:textId="76DECA4F" w:rsidR="00E85661" w:rsidRPr="0025183C" w:rsidRDefault="00E85661" w:rsidP="004C042E">
            <w:pPr>
              <w:pStyle w:val="ad"/>
              <w:tabs>
                <w:tab w:val="clear" w:pos="4153"/>
                <w:tab w:val="clear" w:pos="8306"/>
              </w:tabs>
              <w:spacing w:before="0"/>
              <w:ind w:left="34" w:hanging="34"/>
              <w:rPr>
                <w:rFonts w:ascii="Calibri" w:hAnsi="Calibri" w:cs="Calibri"/>
                <w:b/>
                <w:sz w:val="20"/>
                <w:szCs w:val="20"/>
                <w:lang w:val="ru-RU"/>
              </w:rPr>
            </w:pPr>
            <w:r w:rsidRPr="0025183C">
              <w:rPr>
                <w:rFonts w:ascii="Calibri" w:hAnsi="Calibri" w:cs="Calibri"/>
                <w:b/>
                <w:sz w:val="20"/>
                <w:szCs w:val="20"/>
                <w:lang w:val="ru-RU"/>
              </w:rPr>
              <w:t xml:space="preserve">Проценты за использование денежных средств </w:t>
            </w:r>
            <w:r w:rsidR="000A4AEF" w:rsidRPr="0003153C">
              <w:rPr>
                <w:rFonts w:ascii="Calibri" w:hAnsi="Calibri" w:cs="Calibri"/>
                <w:bCs/>
                <w:sz w:val="20"/>
                <w:szCs w:val="20"/>
                <w:lang w:val="ru-RU"/>
              </w:rPr>
              <w:t>не начисляются</w:t>
            </w:r>
          </w:p>
        </w:tc>
      </w:tr>
      <w:tr w:rsidR="00C41808" w:rsidRPr="00F35EC7" w14:paraId="247CF4E6" w14:textId="77777777" w:rsidTr="0025183C">
        <w:trPr>
          <w:trHeight w:val="235"/>
        </w:trPr>
        <w:tc>
          <w:tcPr>
            <w:tcW w:w="709" w:type="dxa"/>
            <w:shd w:val="clear" w:color="auto" w:fill="F2F2F2"/>
            <w:vAlign w:val="bottom"/>
          </w:tcPr>
          <w:p w14:paraId="22B6E0F1" w14:textId="77777777" w:rsidR="00E85661" w:rsidRPr="00C04DB8" w:rsidRDefault="00E85661" w:rsidP="00E85661">
            <w:pPr>
              <w:pStyle w:val="ad"/>
              <w:tabs>
                <w:tab w:val="clear" w:pos="4153"/>
                <w:tab w:val="clear" w:pos="8306"/>
              </w:tabs>
              <w:spacing w:before="0"/>
              <w:ind w:left="34" w:hanging="34"/>
              <w:rPr>
                <w:rFonts w:ascii="Calibri" w:hAnsi="Calibri" w:cs="Calibri"/>
                <w:b/>
                <w:sz w:val="20"/>
                <w:szCs w:val="20"/>
                <w:lang w:val="en-US"/>
              </w:rPr>
            </w:pPr>
            <w:r>
              <w:rPr>
                <w:rFonts w:ascii="Calibri" w:hAnsi="Calibri" w:cs="Calibri"/>
                <w:b/>
                <w:sz w:val="20"/>
                <w:szCs w:val="20"/>
                <w:lang w:val="en-US"/>
              </w:rPr>
              <w:t>6</w:t>
            </w:r>
          </w:p>
        </w:tc>
        <w:tc>
          <w:tcPr>
            <w:tcW w:w="9781" w:type="dxa"/>
            <w:gridSpan w:val="2"/>
            <w:shd w:val="clear" w:color="auto" w:fill="F2F2F2"/>
            <w:vAlign w:val="bottom"/>
          </w:tcPr>
          <w:p w14:paraId="5CE0507F" w14:textId="77777777" w:rsidR="00E85661" w:rsidRPr="00F35EC7" w:rsidRDefault="00E85661" w:rsidP="00E8566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 xml:space="preserve">Сделки </w:t>
            </w:r>
            <w:r w:rsidRPr="00F35EC7">
              <w:rPr>
                <w:rFonts w:ascii="Calibri" w:hAnsi="Calibri" w:cs="Calibri"/>
                <w:b/>
                <w:sz w:val="20"/>
                <w:szCs w:val="20"/>
                <w:lang w:val="ru-RU"/>
              </w:rPr>
              <w:t>займа</w:t>
            </w:r>
          </w:p>
        </w:tc>
      </w:tr>
      <w:tr w:rsidR="00C41808" w:rsidRPr="00F35EC7" w14:paraId="5E724143" w14:textId="77777777" w:rsidTr="0025183C">
        <w:trPr>
          <w:trHeight w:val="420"/>
        </w:trPr>
        <w:tc>
          <w:tcPr>
            <w:tcW w:w="709" w:type="dxa"/>
          </w:tcPr>
          <w:p w14:paraId="68CBF072" w14:textId="77777777" w:rsidR="00E85661" w:rsidRPr="00F35EC7" w:rsidRDefault="00E85661" w:rsidP="00E85661">
            <w:pPr>
              <w:rPr>
                <w:rFonts w:ascii="Calibri" w:hAnsi="Calibri" w:cs="Calibri"/>
                <w:lang w:val="ru-RU"/>
              </w:rPr>
            </w:pPr>
            <w:r>
              <w:rPr>
                <w:rFonts w:ascii="Calibri" w:hAnsi="Calibri" w:cs="Calibri"/>
                <w:lang w:val="ru-RU"/>
              </w:rPr>
              <w:t>6</w:t>
            </w:r>
            <w:r w:rsidRPr="00F35EC7">
              <w:rPr>
                <w:rFonts w:ascii="Calibri" w:hAnsi="Calibri" w:cs="Calibri"/>
                <w:lang w:val="ru-RU"/>
              </w:rPr>
              <w:t>.1.</w:t>
            </w:r>
          </w:p>
        </w:tc>
        <w:tc>
          <w:tcPr>
            <w:tcW w:w="5812" w:type="dxa"/>
          </w:tcPr>
          <w:p w14:paraId="72D43DE5" w14:textId="77777777" w:rsidR="00E85661" w:rsidRPr="00F35EC7" w:rsidRDefault="00E85661" w:rsidP="00E85661">
            <w:pPr>
              <w:pStyle w:val="a3"/>
              <w:widowControl/>
              <w:jc w:val="both"/>
              <w:rPr>
                <w:rFonts w:ascii="Calibri" w:hAnsi="Calibri" w:cs="Calibri"/>
              </w:rPr>
            </w:pPr>
            <w:r w:rsidRPr="00F35EC7">
              <w:rPr>
                <w:rFonts w:ascii="Calibri" w:hAnsi="Calibri" w:cs="Calibri"/>
              </w:rPr>
              <w:t>Ежегодная плата за совершение сделок займа ценных бумаг</w:t>
            </w:r>
          </w:p>
        </w:tc>
        <w:tc>
          <w:tcPr>
            <w:tcW w:w="3969" w:type="dxa"/>
          </w:tcPr>
          <w:p w14:paraId="53577D64" w14:textId="77777777" w:rsidR="00E85661" w:rsidRPr="00C04DB8" w:rsidRDefault="00E85661" w:rsidP="00E85661">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ru-RU"/>
              </w:rPr>
              <w:t>100 рублей в год</w:t>
            </w:r>
          </w:p>
        </w:tc>
      </w:tr>
      <w:tr w:rsidR="00C41808" w:rsidRPr="00F35EC7" w14:paraId="6F7BBC22" w14:textId="77777777" w:rsidTr="0025183C">
        <w:trPr>
          <w:trHeight w:val="420"/>
        </w:trPr>
        <w:tc>
          <w:tcPr>
            <w:tcW w:w="709" w:type="dxa"/>
          </w:tcPr>
          <w:p w14:paraId="603EA2AC" w14:textId="77777777" w:rsidR="00E85661" w:rsidRPr="00F35EC7" w:rsidRDefault="00E85661" w:rsidP="00E85661">
            <w:pPr>
              <w:rPr>
                <w:rFonts w:ascii="Calibri" w:hAnsi="Calibri" w:cs="Calibri"/>
                <w:lang w:val="ru-RU"/>
              </w:rPr>
            </w:pPr>
            <w:r>
              <w:rPr>
                <w:rFonts w:ascii="Calibri" w:hAnsi="Calibri" w:cs="Calibri"/>
                <w:lang w:val="ru-RU"/>
              </w:rPr>
              <w:t>6</w:t>
            </w:r>
            <w:r w:rsidRPr="00F35EC7">
              <w:rPr>
                <w:rFonts w:ascii="Calibri" w:hAnsi="Calibri" w:cs="Calibri"/>
                <w:lang w:val="ru-RU"/>
              </w:rPr>
              <w:t>.2.</w:t>
            </w:r>
          </w:p>
        </w:tc>
        <w:tc>
          <w:tcPr>
            <w:tcW w:w="5812" w:type="dxa"/>
          </w:tcPr>
          <w:p w14:paraId="5DF37993" w14:textId="77777777" w:rsidR="00E85661" w:rsidRPr="00F35EC7" w:rsidRDefault="00E85661" w:rsidP="00E85661">
            <w:pPr>
              <w:pStyle w:val="a3"/>
              <w:widowControl/>
              <w:jc w:val="both"/>
              <w:rPr>
                <w:rFonts w:ascii="Calibri" w:hAnsi="Calibri" w:cs="Calibri"/>
              </w:rPr>
            </w:pPr>
            <w:r w:rsidRPr="00F35EC7">
              <w:rPr>
                <w:rFonts w:ascii="Calibri" w:hAnsi="Calibri" w:cs="Calibri"/>
              </w:rPr>
              <w:t>Плата клиенту в связи с совершением сделок займа ценных бумаг (часть вознаграждения ООО «Кадерус Брокер», полученная от контрагента/клиента, в интересах которого действует контрагент)</w:t>
            </w:r>
          </w:p>
        </w:tc>
        <w:tc>
          <w:tcPr>
            <w:tcW w:w="3969" w:type="dxa"/>
          </w:tcPr>
          <w:p w14:paraId="608BD51E" w14:textId="77777777" w:rsidR="00E85661" w:rsidRPr="00C04DB8" w:rsidRDefault="00E85661" w:rsidP="00E85661">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en-US"/>
              </w:rPr>
              <w:t>150</w:t>
            </w:r>
            <w:r w:rsidRPr="00F35EC7">
              <w:rPr>
                <w:rFonts w:ascii="Calibri" w:hAnsi="Calibri" w:cs="Calibri"/>
                <w:sz w:val="20"/>
                <w:szCs w:val="20"/>
                <w:lang w:val="ru-RU"/>
              </w:rPr>
              <w:t xml:space="preserve"> рублей в год</w:t>
            </w:r>
          </w:p>
        </w:tc>
      </w:tr>
      <w:tr w:rsidR="00C41808" w:rsidRPr="00615E8C" w14:paraId="090A4A9A" w14:textId="77777777" w:rsidTr="0025183C">
        <w:trPr>
          <w:trHeight w:val="230"/>
        </w:trPr>
        <w:tc>
          <w:tcPr>
            <w:tcW w:w="709" w:type="dxa"/>
            <w:shd w:val="clear" w:color="auto" w:fill="F2F2F2"/>
            <w:vAlign w:val="bottom"/>
          </w:tcPr>
          <w:p w14:paraId="78ED5531" w14:textId="77777777" w:rsidR="00E85661" w:rsidRPr="00C04DB8" w:rsidRDefault="00E85661" w:rsidP="00E85661">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7</w:t>
            </w:r>
          </w:p>
        </w:tc>
        <w:tc>
          <w:tcPr>
            <w:tcW w:w="9781" w:type="dxa"/>
            <w:gridSpan w:val="2"/>
            <w:shd w:val="clear" w:color="auto" w:fill="F2F2F2"/>
            <w:vAlign w:val="bottom"/>
          </w:tcPr>
          <w:p w14:paraId="43EA27EB" w14:textId="77777777" w:rsidR="00E85661" w:rsidRPr="00F35EC7" w:rsidRDefault="00E85661" w:rsidP="00E8566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 xml:space="preserve">Срочный рынок </w:t>
            </w:r>
            <w:r w:rsidRPr="00F35EC7">
              <w:rPr>
                <w:rFonts w:ascii="Calibri" w:hAnsi="Calibri" w:cs="Calibri"/>
                <w:b/>
                <w:sz w:val="20"/>
                <w:szCs w:val="20"/>
              </w:rPr>
              <w:t>ПАО Московская Биржа</w:t>
            </w:r>
          </w:p>
        </w:tc>
      </w:tr>
      <w:tr w:rsidR="00C41808" w:rsidRPr="00F35EC7" w14:paraId="4A4D9780" w14:textId="77777777" w:rsidTr="0025183C">
        <w:trPr>
          <w:trHeight w:val="277"/>
        </w:trPr>
        <w:tc>
          <w:tcPr>
            <w:tcW w:w="709" w:type="dxa"/>
          </w:tcPr>
          <w:p w14:paraId="6ADC9C75" w14:textId="77777777" w:rsidR="00E85661" w:rsidRPr="00F35EC7" w:rsidRDefault="00E85661" w:rsidP="00E85661">
            <w:pPr>
              <w:rPr>
                <w:rFonts w:ascii="Calibri" w:hAnsi="Calibri" w:cs="Calibri"/>
                <w:lang w:val="ru-RU"/>
              </w:rPr>
            </w:pPr>
            <w:r>
              <w:rPr>
                <w:rFonts w:ascii="Calibri" w:hAnsi="Calibri" w:cs="Calibri"/>
                <w:lang w:val="ru-RU"/>
              </w:rPr>
              <w:t>7</w:t>
            </w:r>
            <w:r w:rsidRPr="00F35EC7">
              <w:rPr>
                <w:rFonts w:ascii="Calibri" w:hAnsi="Calibri" w:cs="Calibri"/>
                <w:lang w:val="ru-RU"/>
              </w:rPr>
              <w:t>.1</w:t>
            </w:r>
          </w:p>
        </w:tc>
        <w:tc>
          <w:tcPr>
            <w:tcW w:w="5812" w:type="dxa"/>
          </w:tcPr>
          <w:p w14:paraId="2C6B1C48" w14:textId="77777777" w:rsidR="00E85661" w:rsidRPr="00F35EC7" w:rsidRDefault="00E85661" w:rsidP="00E85661">
            <w:pPr>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в устной форме</w:t>
            </w:r>
          </w:p>
        </w:tc>
        <w:tc>
          <w:tcPr>
            <w:tcW w:w="3969" w:type="dxa"/>
          </w:tcPr>
          <w:p w14:paraId="2428BFAA" w14:textId="77777777" w:rsidR="00E85661" w:rsidRPr="00F35EC7" w:rsidRDefault="00E85661" w:rsidP="00E85661">
            <w:pPr>
              <w:jc w:val="both"/>
              <w:rPr>
                <w:rFonts w:ascii="Calibri" w:hAnsi="Calibri" w:cs="Calibri"/>
                <w:lang w:val="ru-RU"/>
              </w:rPr>
            </w:pPr>
            <w:r w:rsidRPr="00F35EC7">
              <w:rPr>
                <w:rFonts w:ascii="Calibri" w:hAnsi="Calibri" w:cs="Calibri"/>
                <w:lang w:val="ru-RU"/>
              </w:rPr>
              <w:t>10 рублей/контракт</w:t>
            </w:r>
          </w:p>
        </w:tc>
      </w:tr>
      <w:tr w:rsidR="00C41808" w:rsidRPr="00F35EC7" w14:paraId="4720CE7A" w14:textId="77777777" w:rsidTr="0025183C">
        <w:trPr>
          <w:trHeight w:val="280"/>
        </w:trPr>
        <w:tc>
          <w:tcPr>
            <w:tcW w:w="709" w:type="dxa"/>
          </w:tcPr>
          <w:p w14:paraId="1DB9F2ED" w14:textId="77777777" w:rsidR="00E85661" w:rsidRPr="00F35EC7" w:rsidRDefault="00E85661" w:rsidP="00E85661">
            <w:pPr>
              <w:rPr>
                <w:rFonts w:ascii="Calibri" w:hAnsi="Calibri" w:cs="Calibri"/>
                <w:lang w:val="ru-RU"/>
              </w:rPr>
            </w:pPr>
            <w:r>
              <w:rPr>
                <w:rFonts w:ascii="Calibri" w:hAnsi="Calibri" w:cs="Calibri"/>
                <w:lang w:val="ru-RU"/>
              </w:rPr>
              <w:t>7</w:t>
            </w:r>
            <w:r w:rsidRPr="00F35EC7">
              <w:rPr>
                <w:rFonts w:ascii="Calibri" w:hAnsi="Calibri" w:cs="Calibri"/>
                <w:lang w:val="ru-RU"/>
              </w:rPr>
              <w:t>.2</w:t>
            </w:r>
          </w:p>
        </w:tc>
        <w:tc>
          <w:tcPr>
            <w:tcW w:w="5812" w:type="dxa"/>
          </w:tcPr>
          <w:p w14:paraId="01A93762" w14:textId="77777777" w:rsidR="00E85661" w:rsidRPr="00F35EC7" w:rsidRDefault="00E85661" w:rsidP="00E85661">
            <w:pPr>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иным способом</w:t>
            </w:r>
            <w:r w:rsidRPr="005F1BC3">
              <w:rPr>
                <w:rFonts w:ascii="Calibri" w:hAnsi="Calibri" w:cs="Calibri"/>
                <w:lang w:val="ru-RU"/>
              </w:rPr>
              <w:t>, а также за исполнение срочных контрактов</w:t>
            </w:r>
          </w:p>
        </w:tc>
        <w:tc>
          <w:tcPr>
            <w:tcW w:w="3969" w:type="dxa"/>
            <w:tcBorders>
              <w:bottom w:val="single" w:sz="4" w:space="0" w:color="auto"/>
            </w:tcBorders>
          </w:tcPr>
          <w:p w14:paraId="53BE5071" w14:textId="77777777" w:rsidR="00E85661" w:rsidRPr="00F35EC7" w:rsidRDefault="00E85661" w:rsidP="00E85661">
            <w:pPr>
              <w:jc w:val="both"/>
              <w:rPr>
                <w:rFonts w:ascii="Calibri" w:hAnsi="Calibri" w:cs="Calibri"/>
                <w:lang w:val="ru-RU"/>
              </w:rPr>
            </w:pPr>
            <w:r>
              <w:rPr>
                <w:rFonts w:ascii="Calibri" w:hAnsi="Calibri" w:cs="Calibri"/>
                <w:lang w:val="ru-RU"/>
              </w:rPr>
              <w:t>2</w:t>
            </w:r>
            <w:r w:rsidRPr="00F35EC7">
              <w:rPr>
                <w:rFonts w:ascii="Calibri" w:hAnsi="Calibri" w:cs="Calibri"/>
                <w:lang w:val="ru-RU"/>
              </w:rPr>
              <w:t xml:space="preserve"> рубл</w:t>
            </w:r>
            <w:r>
              <w:rPr>
                <w:rFonts w:ascii="Calibri" w:hAnsi="Calibri" w:cs="Calibri"/>
                <w:lang w:val="ru-RU"/>
              </w:rPr>
              <w:t>я</w:t>
            </w:r>
            <w:r w:rsidRPr="00F35EC7">
              <w:rPr>
                <w:rFonts w:ascii="Calibri" w:hAnsi="Calibri" w:cs="Calibri"/>
                <w:lang w:val="ru-RU"/>
              </w:rPr>
              <w:t>/контракт</w:t>
            </w:r>
          </w:p>
        </w:tc>
      </w:tr>
      <w:tr w:rsidR="00C41808" w:rsidRPr="00F35EC7" w14:paraId="74D55523" w14:textId="77777777" w:rsidTr="0025183C">
        <w:trPr>
          <w:trHeight w:val="303"/>
        </w:trPr>
        <w:tc>
          <w:tcPr>
            <w:tcW w:w="709" w:type="dxa"/>
            <w:shd w:val="clear" w:color="auto" w:fill="F2F2F2"/>
            <w:vAlign w:val="bottom"/>
          </w:tcPr>
          <w:p w14:paraId="509DF1F1" w14:textId="77777777" w:rsidR="00E85661" w:rsidRPr="00C04DB8" w:rsidRDefault="00E85661" w:rsidP="00E85661">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8</w:t>
            </w:r>
          </w:p>
        </w:tc>
        <w:tc>
          <w:tcPr>
            <w:tcW w:w="9781" w:type="dxa"/>
            <w:gridSpan w:val="2"/>
            <w:shd w:val="clear" w:color="auto" w:fill="F2F2F2"/>
            <w:vAlign w:val="bottom"/>
          </w:tcPr>
          <w:p w14:paraId="5657794D" w14:textId="77777777" w:rsidR="00E85661" w:rsidRPr="00F35EC7" w:rsidRDefault="00E85661" w:rsidP="00E85661">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Иные вознаграждения</w:t>
            </w:r>
          </w:p>
        </w:tc>
      </w:tr>
      <w:tr w:rsidR="00C41808" w:rsidRPr="00F35EC7" w14:paraId="4889C45C" w14:textId="77777777" w:rsidTr="0025183C">
        <w:trPr>
          <w:trHeight w:val="374"/>
        </w:trPr>
        <w:tc>
          <w:tcPr>
            <w:tcW w:w="709" w:type="dxa"/>
          </w:tcPr>
          <w:p w14:paraId="37301B92" w14:textId="77777777" w:rsidR="00E85661" w:rsidRPr="00F35EC7" w:rsidRDefault="00E85661" w:rsidP="00E85661">
            <w:pPr>
              <w:rPr>
                <w:rFonts w:ascii="Calibri" w:hAnsi="Calibri" w:cs="Calibri"/>
                <w:lang w:val="ru-RU"/>
              </w:rPr>
            </w:pPr>
            <w:r>
              <w:rPr>
                <w:rFonts w:ascii="Calibri" w:hAnsi="Calibri" w:cs="Calibri"/>
                <w:lang w:val="ru-RU"/>
              </w:rPr>
              <w:t>8</w:t>
            </w:r>
            <w:r w:rsidRPr="00F35EC7">
              <w:rPr>
                <w:rFonts w:ascii="Calibri" w:hAnsi="Calibri" w:cs="Calibri"/>
                <w:lang w:val="ru-RU"/>
              </w:rPr>
              <w:t>.1</w:t>
            </w:r>
          </w:p>
        </w:tc>
        <w:tc>
          <w:tcPr>
            <w:tcW w:w="5812" w:type="dxa"/>
          </w:tcPr>
          <w:p w14:paraId="4B9E939E" w14:textId="77777777" w:rsidR="00E85661" w:rsidRPr="00F35EC7" w:rsidRDefault="00E85661" w:rsidP="00E85661">
            <w:pPr>
              <w:jc w:val="both"/>
              <w:rPr>
                <w:rFonts w:ascii="Calibri" w:hAnsi="Calibri" w:cs="Calibri"/>
                <w:lang w:val="ru-RU"/>
              </w:rPr>
            </w:pPr>
            <w:r w:rsidRPr="00F35EC7">
              <w:rPr>
                <w:rFonts w:ascii="Calibri" w:hAnsi="Calibri" w:cs="Calibri"/>
                <w:lang w:val="ru-RU"/>
              </w:rPr>
              <w:t>Вознаграждение за осуществление операции по списанию денежных средств в иностранной валюте с брокерского счета ООО «Кадерус Брокер»</w:t>
            </w:r>
          </w:p>
        </w:tc>
        <w:tc>
          <w:tcPr>
            <w:tcW w:w="3969" w:type="dxa"/>
          </w:tcPr>
          <w:p w14:paraId="1D91FD9A" w14:textId="77777777" w:rsidR="00E85661" w:rsidRPr="00F35EC7" w:rsidRDefault="00E85661" w:rsidP="00E85661">
            <w:pPr>
              <w:jc w:val="both"/>
              <w:rPr>
                <w:rFonts w:ascii="Calibri" w:hAnsi="Calibri" w:cs="Calibri"/>
                <w:lang w:val="ru-RU"/>
              </w:rPr>
            </w:pPr>
            <w:r w:rsidRPr="00F35EC7">
              <w:rPr>
                <w:rFonts w:ascii="Calibri" w:hAnsi="Calibri" w:cs="Calibri"/>
                <w:lang w:val="ru-RU"/>
              </w:rPr>
              <w:t xml:space="preserve">за каждую операцию по списанию </w:t>
            </w:r>
          </w:p>
          <w:p w14:paraId="04BAB153" w14:textId="77777777" w:rsidR="00E85661" w:rsidRPr="00F35EC7" w:rsidRDefault="00E85661" w:rsidP="00E85661">
            <w:pPr>
              <w:jc w:val="both"/>
              <w:rPr>
                <w:rFonts w:ascii="Calibri" w:hAnsi="Calibri" w:cs="Calibri"/>
                <w:lang w:val="ru-RU"/>
              </w:rPr>
            </w:pPr>
            <w:r w:rsidRPr="00F35EC7">
              <w:rPr>
                <w:rFonts w:ascii="Calibri" w:hAnsi="Calibri" w:cs="Calibri"/>
                <w:lang w:val="ru-RU"/>
              </w:rPr>
              <w:t xml:space="preserve">китайских юаней - 2000 рублей, </w:t>
            </w:r>
          </w:p>
          <w:p w14:paraId="09316F5C" w14:textId="77777777" w:rsidR="00E85661" w:rsidRPr="00F35EC7" w:rsidRDefault="00E85661" w:rsidP="00E85661">
            <w:pPr>
              <w:jc w:val="both"/>
              <w:rPr>
                <w:rFonts w:ascii="Calibri" w:hAnsi="Calibri" w:cs="Calibri"/>
                <w:lang w:val="ru-RU"/>
              </w:rPr>
            </w:pPr>
            <w:r w:rsidRPr="00F35EC7">
              <w:rPr>
                <w:rFonts w:ascii="Calibri" w:hAnsi="Calibri" w:cs="Calibri"/>
                <w:lang w:val="ru-RU"/>
              </w:rPr>
              <w:t>иной валюты - 3000 рублей</w:t>
            </w:r>
          </w:p>
        </w:tc>
      </w:tr>
      <w:tr w:rsidR="00C41808" w:rsidRPr="00F35EC7" w14:paraId="4E7B04A5" w14:textId="77777777" w:rsidTr="0025183C">
        <w:trPr>
          <w:trHeight w:val="374"/>
        </w:trPr>
        <w:tc>
          <w:tcPr>
            <w:tcW w:w="709" w:type="dxa"/>
          </w:tcPr>
          <w:p w14:paraId="683ED024" w14:textId="77777777" w:rsidR="00E85661" w:rsidRPr="00F35EC7" w:rsidRDefault="00E85661" w:rsidP="00E85661">
            <w:pPr>
              <w:rPr>
                <w:rFonts w:ascii="Calibri" w:hAnsi="Calibri" w:cs="Calibri"/>
                <w:lang w:val="ru-RU"/>
              </w:rPr>
            </w:pPr>
            <w:r>
              <w:rPr>
                <w:rFonts w:ascii="Calibri" w:hAnsi="Calibri" w:cs="Calibri"/>
                <w:lang w:val="ru-RU"/>
              </w:rPr>
              <w:t>8</w:t>
            </w:r>
            <w:r w:rsidRPr="00F35EC7">
              <w:rPr>
                <w:rFonts w:ascii="Calibri" w:hAnsi="Calibri" w:cs="Calibri"/>
                <w:lang w:val="ru-RU"/>
              </w:rPr>
              <w:t>.2</w:t>
            </w:r>
          </w:p>
        </w:tc>
        <w:tc>
          <w:tcPr>
            <w:tcW w:w="5812" w:type="dxa"/>
          </w:tcPr>
          <w:p w14:paraId="4CC3E34C" w14:textId="77777777" w:rsidR="00E85661" w:rsidRPr="00F35EC7" w:rsidRDefault="00E85661" w:rsidP="00E85661">
            <w:pPr>
              <w:jc w:val="both"/>
              <w:rPr>
                <w:rFonts w:ascii="Calibri" w:hAnsi="Calibri" w:cs="Calibri"/>
                <w:lang w:val="ru-RU"/>
              </w:rPr>
            </w:pPr>
            <w:r w:rsidRPr="00F35EC7">
              <w:rPr>
                <w:rFonts w:ascii="Calibri" w:hAnsi="Calibri" w:cs="Calibri"/>
                <w:lang w:val="ru-RU"/>
              </w:rPr>
              <w:t>Вознаграждение за обработку документов, подтверждающих затраты клиента на приобретение ценных бумаг</w:t>
            </w:r>
            <w:r w:rsidR="00E35744">
              <w:rPr>
                <w:rStyle w:val="a5"/>
                <w:rFonts w:ascii="Calibri" w:hAnsi="Calibri" w:cs="Calibri"/>
                <w:lang w:val="ru-RU"/>
              </w:rPr>
              <w:t>9</w:t>
            </w:r>
          </w:p>
        </w:tc>
        <w:tc>
          <w:tcPr>
            <w:tcW w:w="3969" w:type="dxa"/>
          </w:tcPr>
          <w:p w14:paraId="11F3BBDF" w14:textId="77777777" w:rsidR="00E85661" w:rsidRPr="00A7670B" w:rsidRDefault="00E85661" w:rsidP="00E85661">
            <w:pPr>
              <w:jc w:val="both"/>
              <w:rPr>
                <w:rFonts w:ascii="Calibri" w:hAnsi="Calibri" w:cs="Calibri"/>
                <w:lang w:val="ru-RU"/>
              </w:rPr>
            </w:pPr>
            <w:r w:rsidRPr="00F35EC7">
              <w:rPr>
                <w:rFonts w:ascii="Calibri" w:hAnsi="Calibri" w:cs="Calibri"/>
                <w:lang w:val="ru-RU"/>
              </w:rPr>
              <w:t>1500 рублей</w:t>
            </w:r>
            <w:r>
              <w:rPr>
                <w:rStyle w:val="af1"/>
                <w:lang w:val="ru-RU"/>
              </w:rPr>
              <w:endnoteReference w:id="8"/>
            </w:r>
          </w:p>
        </w:tc>
      </w:tr>
      <w:tr w:rsidR="00C41808" w:rsidRPr="00F35EC7" w14:paraId="4D34575B" w14:textId="77777777" w:rsidTr="0025183C">
        <w:trPr>
          <w:trHeight w:val="374"/>
        </w:trPr>
        <w:tc>
          <w:tcPr>
            <w:tcW w:w="709" w:type="dxa"/>
          </w:tcPr>
          <w:p w14:paraId="606E1557" w14:textId="77777777" w:rsidR="00E85661" w:rsidRPr="00F35EC7" w:rsidDel="00A23AD4" w:rsidRDefault="00E85661" w:rsidP="00E85661">
            <w:pPr>
              <w:rPr>
                <w:rFonts w:ascii="Calibri" w:hAnsi="Calibri" w:cs="Calibri"/>
                <w:lang w:val="ru-RU"/>
              </w:rPr>
            </w:pPr>
            <w:r>
              <w:rPr>
                <w:rFonts w:ascii="Calibri" w:hAnsi="Calibri" w:cs="Calibri"/>
                <w:lang w:val="ru-RU"/>
              </w:rPr>
              <w:t>8</w:t>
            </w:r>
            <w:r w:rsidRPr="00F35EC7">
              <w:rPr>
                <w:rFonts w:ascii="Calibri" w:hAnsi="Calibri" w:cs="Calibri"/>
                <w:lang w:val="ru-RU"/>
              </w:rPr>
              <w:t>.</w:t>
            </w:r>
            <w:r>
              <w:rPr>
                <w:rFonts w:ascii="Calibri" w:hAnsi="Calibri" w:cs="Calibri"/>
                <w:lang w:val="ru-RU"/>
              </w:rPr>
              <w:t>3</w:t>
            </w:r>
          </w:p>
        </w:tc>
        <w:tc>
          <w:tcPr>
            <w:tcW w:w="5812" w:type="dxa"/>
          </w:tcPr>
          <w:p w14:paraId="7A359DEB" w14:textId="77777777" w:rsidR="00E85661" w:rsidRPr="00F35EC7" w:rsidRDefault="00E85661" w:rsidP="00E85661">
            <w:pPr>
              <w:jc w:val="both"/>
              <w:rPr>
                <w:rFonts w:ascii="Calibri" w:hAnsi="Calibri" w:cs="Calibri"/>
                <w:lang w:val="ru-RU"/>
              </w:rPr>
            </w:pPr>
            <w:r w:rsidRPr="00F35EC7">
              <w:rPr>
                <w:rFonts w:ascii="Calibri" w:hAnsi="Calibri" w:cs="Calibri"/>
                <w:bCs/>
                <w:lang w:val="ru-RU"/>
              </w:rPr>
              <w:t>Дополнительное вознаграждение за обработку документов, за исключением документов поданных в форме электронного документа если</w:t>
            </w:r>
            <w:r>
              <w:rPr>
                <w:rFonts w:ascii="Calibri" w:hAnsi="Calibri" w:cs="Calibri"/>
                <w:bCs/>
                <w:lang w:val="ru-RU"/>
              </w:rPr>
              <w:t>,</w:t>
            </w:r>
            <w:r w:rsidRPr="00F35EC7">
              <w:rPr>
                <w:rFonts w:ascii="Calibri" w:hAnsi="Calibri" w:cs="Calibri"/>
                <w:bCs/>
                <w:lang w:val="ru-RU"/>
              </w:rPr>
              <w:t xml:space="preserve"> согласно регламенту</w:t>
            </w:r>
            <w:r>
              <w:rPr>
                <w:rFonts w:ascii="Calibri" w:hAnsi="Calibri" w:cs="Calibri"/>
                <w:bCs/>
                <w:lang w:val="ru-RU"/>
              </w:rPr>
              <w:t>,</w:t>
            </w:r>
            <w:r w:rsidRPr="00F35EC7">
              <w:rPr>
                <w:rFonts w:ascii="Calibri" w:hAnsi="Calibri" w:cs="Calibri"/>
                <w:bCs/>
                <w:lang w:val="ru-RU"/>
              </w:rPr>
              <w:t xml:space="preserve"> такие документы могут быть поданы в соответствии с Правилами электронного документооборота ООО «Кадерус Брокер»</w:t>
            </w:r>
            <w:r>
              <w:rPr>
                <w:rStyle w:val="af1"/>
                <w:lang w:val="ru-RU"/>
              </w:rPr>
              <w:endnoteReference w:id="9"/>
            </w:r>
          </w:p>
        </w:tc>
        <w:tc>
          <w:tcPr>
            <w:tcW w:w="3969" w:type="dxa"/>
          </w:tcPr>
          <w:p w14:paraId="75F82F1D" w14:textId="77777777" w:rsidR="00E85661" w:rsidRPr="00F35EC7" w:rsidRDefault="00E85661" w:rsidP="00E85661">
            <w:pPr>
              <w:jc w:val="both"/>
              <w:rPr>
                <w:rFonts w:ascii="Calibri" w:hAnsi="Calibri" w:cs="Calibri"/>
                <w:lang w:val="ru-RU"/>
              </w:rPr>
            </w:pPr>
            <w:r w:rsidRPr="00F35EC7">
              <w:rPr>
                <w:rFonts w:ascii="Calibri" w:hAnsi="Calibri" w:cs="Calibri"/>
                <w:lang w:val="ru-RU"/>
              </w:rPr>
              <w:t>1</w:t>
            </w:r>
            <w:r>
              <w:rPr>
                <w:rFonts w:ascii="Calibri" w:hAnsi="Calibri" w:cs="Calibri"/>
                <w:lang w:val="ru-RU"/>
              </w:rPr>
              <w:t>0</w:t>
            </w:r>
            <w:r w:rsidRPr="00F35EC7">
              <w:rPr>
                <w:rFonts w:ascii="Calibri" w:hAnsi="Calibri" w:cs="Calibri"/>
                <w:lang w:val="ru-RU"/>
              </w:rPr>
              <w:t>00 рублей за каждый документ</w:t>
            </w:r>
          </w:p>
        </w:tc>
      </w:tr>
      <w:tr w:rsidR="00C41808" w:rsidRPr="00F35EC7" w14:paraId="46068A93" w14:textId="77777777" w:rsidTr="0025183C">
        <w:trPr>
          <w:trHeight w:val="374"/>
        </w:trPr>
        <w:tc>
          <w:tcPr>
            <w:tcW w:w="709" w:type="dxa"/>
          </w:tcPr>
          <w:p w14:paraId="6C082695" w14:textId="77777777" w:rsidR="00E85661" w:rsidRPr="0025183C" w:rsidRDefault="00E85661" w:rsidP="00E85661">
            <w:pPr>
              <w:rPr>
                <w:rFonts w:ascii="Calibri" w:hAnsi="Calibri" w:cs="Calibri"/>
              </w:rPr>
            </w:pPr>
            <w:r>
              <w:rPr>
                <w:rFonts w:ascii="Calibri" w:hAnsi="Calibri" w:cs="Calibri"/>
                <w:lang w:val="ru-RU"/>
              </w:rPr>
              <w:t>8.</w:t>
            </w:r>
            <w:r w:rsidR="00F11C0A">
              <w:rPr>
                <w:rFonts w:ascii="Calibri" w:hAnsi="Calibri" w:cs="Calibri"/>
              </w:rPr>
              <w:t>4</w:t>
            </w:r>
          </w:p>
        </w:tc>
        <w:tc>
          <w:tcPr>
            <w:tcW w:w="5812" w:type="dxa"/>
          </w:tcPr>
          <w:p w14:paraId="0FBD0AE2" w14:textId="77777777" w:rsidR="00E85661" w:rsidRPr="0025183C" w:rsidRDefault="00970C73" w:rsidP="00E85661">
            <w:pPr>
              <w:jc w:val="both"/>
              <w:rPr>
                <w:rFonts w:ascii="Calibri" w:hAnsi="Calibri" w:cs="Calibri"/>
                <w:lang w:val="ru-RU"/>
              </w:rPr>
            </w:pPr>
            <w:r w:rsidRPr="00542F5A">
              <w:rPr>
                <w:rFonts w:ascii="Calibri" w:hAnsi="Calibri" w:cs="Calibri"/>
                <w:lang w:val="ru-RU"/>
              </w:rPr>
              <w:t>Ежемесячная плата за оказание услуг по инвестиционному консультированию</w:t>
            </w:r>
            <w:r w:rsidR="0025183C">
              <w:rPr>
                <w:rStyle w:val="af1"/>
                <w:lang w:val="ru-RU"/>
              </w:rPr>
              <w:t>12</w:t>
            </w:r>
          </w:p>
        </w:tc>
        <w:tc>
          <w:tcPr>
            <w:tcW w:w="3969" w:type="dxa"/>
          </w:tcPr>
          <w:p w14:paraId="6257312E" w14:textId="77777777" w:rsidR="00E85661" w:rsidRDefault="00E85661" w:rsidP="00E85661">
            <w:pPr>
              <w:jc w:val="both"/>
              <w:rPr>
                <w:rFonts w:ascii="Calibri" w:hAnsi="Calibri" w:cs="Calibri"/>
                <w:lang w:val="ru-RU"/>
              </w:rPr>
            </w:pPr>
            <w:r>
              <w:rPr>
                <w:rFonts w:ascii="Calibri" w:hAnsi="Calibri" w:cs="Calibri"/>
                <w:lang w:val="ru-RU"/>
              </w:rPr>
              <w:t>Не применима</w:t>
            </w:r>
          </w:p>
        </w:tc>
      </w:tr>
      <w:tr w:rsidR="00C41808" w:rsidRPr="00F35EC7" w14:paraId="07C70818" w14:textId="77777777" w:rsidTr="0025183C">
        <w:trPr>
          <w:trHeight w:val="374"/>
        </w:trPr>
        <w:tc>
          <w:tcPr>
            <w:tcW w:w="709" w:type="dxa"/>
          </w:tcPr>
          <w:p w14:paraId="03FF1394" w14:textId="77777777" w:rsidR="00E85661" w:rsidRPr="0025183C" w:rsidRDefault="00E85661" w:rsidP="00E85661">
            <w:pPr>
              <w:rPr>
                <w:rFonts w:ascii="Calibri" w:hAnsi="Calibri" w:cs="Calibri"/>
              </w:rPr>
            </w:pPr>
            <w:r>
              <w:rPr>
                <w:rFonts w:ascii="Calibri" w:hAnsi="Calibri" w:cs="Calibri"/>
                <w:lang w:val="ru-RU"/>
              </w:rPr>
              <w:t>8.</w:t>
            </w:r>
            <w:r w:rsidR="00F11C0A">
              <w:rPr>
                <w:rFonts w:ascii="Calibri" w:hAnsi="Calibri" w:cs="Calibri"/>
              </w:rPr>
              <w:t>5</w:t>
            </w:r>
          </w:p>
        </w:tc>
        <w:tc>
          <w:tcPr>
            <w:tcW w:w="5812" w:type="dxa"/>
          </w:tcPr>
          <w:p w14:paraId="6B9ED700" w14:textId="77777777" w:rsidR="00E85661" w:rsidRPr="00E446DD" w:rsidRDefault="00E85661" w:rsidP="00E85661">
            <w:pPr>
              <w:jc w:val="both"/>
              <w:rPr>
                <w:rFonts w:ascii="Calibri" w:hAnsi="Calibri" w:cs="Calibri"/>
                <w:lang w:val="ru-RU"/>
              </w:rPr>
            </w:pPr>
            <w:r w:rsidRPr="00C04DB8">
              <w:rPr>
                <w:rFonts w:ascii="Calibri" w:hAnsi="Calibri" w:cs="Calibri"/>
                <w:lang w:val="ru-RU"/>
              </w:rPr>
              <w:t>Вознаграждение за оказание услуги по организации отдельного учета денежных средств клиента на специальном брокерском счете и организации ведения клиринговой организацией отдельного учета имущества, переданного в индивидуальное клиринговое обеспечение</w:t>
            </w:r>
          </w:p>
        </w:tc>
        <w:tc>
          <w:tcPr>
            <w:tcW w:w="3969" w:type="dxa"/>
          </w:tcPr>
          <w:p w14:paraId="47AB0AB8" w14:textId="77777777" w:rsidR="00E85661" w:rsidRPr="00E446DD" w:rsidRDefault="00E85661" w:rsidP="00E85661">
            <w:pPr>
              <w:jc w:val="both"/>
              <w:rPr>
                <w:rFonts w:ascii="Calibri" w:hAnsi="Calibri" w:cs="Calibri"/>
                <w:lang w:val="ru-RU"/>
              </w:rPr>
            </w:pPr>
            <w:r w:rsidRPr="00C04DB8">
              <w:rPr>
                <w:rFonts w:ascii="Calibri" w:hAnsi="Calibri" w:cs="Calibri"/>
                <w:lang w:val="ru-RU"/>
              </w:rPr>
              <w:t>1 000 рублей в месяц</w:t>
            </w:r>
            <w:r>
              <w:rPr>
                <w:rStyle w:val="af1"/>
                <w:lang w:val="ru-RU"/>
              </w:rPr>
              <w:endnoteReference w:id="10"/>
            </w:r>
          </w:p>
        </w:tc>
      </w:tr>
      <w:tr w:rsidR="00C41808" w:rsidRPr="00615E8C" w14:paraId="2C8AAB40" w14:textId="77777777" w:rsidTr="0025183C">
        <w:trPr>
          <w:trHeight w:val="298"/>
        </w:trPr>
        <w:tc>
          <w:tcPr>
            <w:tcW w:w="709" w:type="dxa"/>
            <w:vAlign w:val="bottom"/>
          </w:tcPr>
          <w:p w14:paraId="798E2CA0" w14:textId="77777777" w:rsidR="00E85661" w:rsidRPr="00F35EC7" w:rsidRDefault="00E85661" w:rsidP="00E85661">
            <w:pPr>
              <w:rPr>
                <w:rFonts w:ascii="Calibri" w:hAnsi="Calibri" w:cs="Calibri"/>
                <w:lang w:val="ru-RU"/>
              </w:rPr>
            </w:pPr>
            <w:r>
              <w:rPr>
                <w:rFonts w:ascii="Calibri" w:hAnsi="Calibri" w:cs="Calibri"/>
                <w:b/>
                <w:lang w:val="ru-RU"/>
              </w:rPr>
              <w:t>9</w:t>
            </w:r>
          </w:p>
        </w:tc>
        <w:tc>
          <w:tcPr>
            <w:tcW w:w="9781" w:type="dxa"/>
            <w:gridSpan w:val="2"/>
            <w:vAlign w:val="bottom"/>
          </w:tcPr>
          <w:p w14:paraId="5E52E0E5" w14:textId="77777777" w:rsidR="00E85661" w:rsidRPr="00F35EC7" w:rsidRDefault="00E85661" w:rsidP="00E85661">
            <w:pPr>
              <w:jc w:val="both"/>
              <w:rPr>
                <w:rFonts w:ascii="Calibri" w:hAnsi="Calibri" w:cs="Calibri"/>
                <w:lang w:val="ru-RU"/>
              </w:rPr>
            </w:pPr>
            <w:r w:rsidRPr="00F35EC7">
              <w:rPr>
                <w:rFonts w:ascii="Calibri" w:hAnsi="Calibri" w:cs="Calibri"/>
                <w:b/>
                <w:lang w:val="ru-RU"/>
              </w:rPr>
              <w:t xml:space="preserve">Сделки на международных рынках с использованием ИТС </w:t>
            </w:r>
            <w:r w:rsidRPr="00F35EC7">
              <w:rPr>
                <w:rFonts w:ascii="Calibri" w:hAnsi="Calibri" w:cs="Calibri"/>
                <w:b/>
              </w:rPr>
              <w:t>QUIK</w:t>
            </w:r>
          </w:p>
        </w:tc>
      </w:tr>
      <w:tr w:rsidR="00C41808" w:rsidRPr="00615E8C" w14:paraId="0289C8E7" w14:textId="77777777" w:rsidTr="0025183C">
        <w:trPr>
          <w:trHeight w:val="374"/>
        </w:trPr>
        <w:tc>
          <w:tcPr>
            <w:tcW w:w="709" w:type="dxa"/>
          </w:tcPr>
          <w:p w14:paraId="5ED88BF7" w14:textId="77777777" w:rsidR="00E85661" w:rsidRPr="00F35EC7" w:rsidRDefault="00E85661" w:rsidP="00E85661">
            <w:pPr>
              <w:rPr>
                <w:rFonts w:ascii="Calibri" w:hAnsi="Calibri" w:cs="Calibri"/>
                <w:lang w:val="ru-RU"/>
              </w:rPr>
            </w:pPr>
            <w:r>
              <w:rPr>
                <w:rFonts w:ascii="Calibri" w:hAnsi="Calibri" w:cs="Calibri"/>
                <w:lang w:val="ru-RU"/>
              </w:rPr>
              <w:t>9</w:t>
            </w:r>
            <w:r w:rsidRPr="00F35EC7">
              <w:rPr>
                <w:rFonts w:ascii="Calibri" w:hAnsi="Calibri" w:cs="Calibri"/>
                <w:lang w:val="ru-RU"/>
              </w:rPr>
              <w:t>.1</w:t>
            </w:r>
          </w:p>
        </w:tc>
        <w:tc>
          <w:tcPr>
            <w:tcW w:w="5812" w:type="dxa"/>
          </w:tcPr>
          <w:p w14:paraId="347E7B24" w14:textId="77777777" w:rsidR="00E85661" w:rsidRPr="00F35EC7" w:rsidRDefault="00E85661" w:rsidP="00E85661">
            <w:pPr>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акциями, паями или акциями иностранных инвестиционных фондов</w:t>
            </w:r>
          </w:p>
        </w:tc>
        <w:tc>
          <w:tcPr>
            <w:tcW w:w="3969" w:type="dxa"/>
          </w:tcPr>
          <w:p w14:paraId="7346E9F1" w14:textId="77777777" w:rsidR="00E85661" w:rsidRPr="008B7FC4" w:rsidRDefault="008B7FC4" w:rsidP="00E85661">
            <w:pPr>
              <w:jc w:val="both"/>
              <w:rPr>
                <w:rFonts w:ascii="Calibri" w:hAnsi="Calibri" w:cs="Calibri"/>
                <w:lang w:val="ru-RU"/>
              </w:rPr>
            </w:pPr>
            <w:r w:rsidRPr="00F35EC7">
              <w:rPr>
                <w:rFonts w:ascii="Calibri" w:hAnsi="Calibri" w:cs="Calibri"/>
                <w:lang w:val="ru-RU"/>
              </w:rPr>
              <w:t>0,</w:t>
            </w:r>
            <w:r w:rsidRPr="0025183C">
              <w:rPr>
                <w:rFonts w:ascii="Calibri" w:hAnsi="Calibri" w:cs="Calibri"/>
                <w:lang w:val="ru-RU"/>
              </w:rPr>
              <w:t>1</w:t>
            </w:r>
            <w:r w:rsidRPr="00F35EC7">
              <w:rPr>
                <w:rFonts w:ascii="Calibri" w:hAnsi="Calibri" w:cs="Calibri"/>
                <w:lang w:val="ru-RU"/>
              </w:rPr>
              <w:t>% от суммы сделки в валюте расчетов</w:t>
            </w:r>
            <w:r>
              <w:rPr>
                <w:rStyle w:val="af1"/>
                <w:lang w:val="ru-RU"/>
              </w:rPr>
              <w:endnoteReference w:id="11"/>
            </w:r>
          </w:p>
        </w:tc>
      </w:tr>
    </w:tbl>
    <w:p w14:paraId="7AECED41" w14:textId="77777777" w:rsidR="008C29B5" w:rsidRDefault="008C29B5" w:rsidP="00FF791F">
      <w:pPr>
        <w:pStyle w:val="1"/>
        <w:jc w:val="left"/>
        <w:rPr>
          <w:rFonts w:ascii="Calibri" w:hAnsi="Calibri" w:cs="Calibri"/>
          <w:spacing w:val="0"/>
        </w:rPr>
      </w:pPr>
    </w:p>
    <w:p w14:paraId="10D002F8" w14:textId="77777777" w:rsidR="00A9239D" w:rsidRDefault="00A9239D" w:rsidP="00FF791F">
      <w:pPr>
        <w:pStyle w:val="1"/>
        <w:jc w:val="left"/>
        <w:rPr>
          <w:rFonts w:ascii="Calibri" w:hAnsi="Calibri" w:cs="Calibri"/>
          <w:spacing w:val="0"/>
        </w:rPr>
      </w:pPr>
    </w:p>
    <w:p w14:paraId="425FD296" w14:textId="77777777" w:rsidR="0003153C" w:rsidRPr="0003153C" w:rsidRDefault="0003153C" w:rsidP="0003153C">
      <w:pPr>
        <w:rPr>
          <w:lang w:val="ru-RU"/>
        </w:rPr>
      </w:pPr>
    </w:p>
    <w:p w14:paraId="3024BAEA" w14:textId="77777777" w:rsidR="0003153C" w:rsidRDefault="0003153C" w:rsidP="00FF791F">
      <w:pPr>
        <w:pStyle w:val="1"/>
        <w:jc w:val="left"/>
        <w:rPr>
          <w:rFonts w:ascii="Calibri" w:hAnsi="Calibri" w:cs="Calibri"/>
          <w:spacing w:val="0"/>
          <w:sz w:val="24"/>
          <w:szCs w:val="24"/>
        </w:rPr>
      </w:pPr>
    </w:p>
    <w:p w14:paraId="46A1F7B7" w14:textId="77777777" w:rsidR="0003153C" w:rsidRDefault="0003153C" w:rsidP="00FF791F">
      <w:pPr>
        <w:pStyle w:val="1"/>
        <w:jc w:val="left"/>
        <w:rPr>
          <w:rFonts w:ascii="Calibri" w:hAnsi="Calibri" w:cs="Calibri"/>
          <w:spacing w:val="0"/>
          <w:sz w:val="24"/>
          <w:szCs w:val="24"/>
        </w:rPr>
      </w:pPr>
    </w:p>
    <w:p w14:paraId="170E99F8" w14:textId="0C237090" w:rsidR="00836558" w:rsidRPr="00F31EA9" w:rsidRDefault="00836AA1" w:rsidP="00FF791F">
      <w:pPr>
        <w:pStyle w:val="1"/>
        <w:jc w:val="left"/>
        <w:rPr>
          <w:rFonts w:ascii="Calibri" w:hAnsi="Calibri" w:cs="Calibri"/>
          <w:spacing w:val="0"/>
          <w:sz w:val="24"/>
          <w:szCs w:val="24"/>
        </w:rPr>
      </w:pPr>
      <w:r w:rsidRPr="00F31EA9">
        <w:rPr>
          <w:rFonts w:ascii="Calibri" w:hAnsi="Calibri" w:cs="Calibri"/>
          <w:spacing w:val="0"/>
          <w:sz w:val="24"/>
          <w:szCs w:val="24"/>
        </w:rPr>
        <w:t>2</w:t>
      </w:r>
      <w:r w:rsidR="00836558" w:rsidRPr="00F31EA9">
        <w:rPr>
          <w:rFonts w:ascii="Calibri" w:hAnsi="Calibri" w:cs="Calibri"/>
          <w:spacing w:val="0"/>
          <w:sz w:val="24"/>
          <w:szCs w:val="24"/>
        </w:rPr>
        <w:t xml:space="preserve">. Тарифный план </w:t>
      </w:r>
      <w:r w:rsidR="00E4367D" w:rsidRPr="00F31EA9">
        <w:rPr>
          <w:rFonts w:ascii="Calibri" w:hAnsi="Calibri" w:cs="Calibri"/>
          <w:spacing w:val="0"/>
          <w:sz w:val="24"/>
          <w:szCs w:val="24"/>
        </w:rPr>
        <w:t>«Профессионал»</w:t>
      </w:r>
    </w:p>
    <w:p w14:paraId="26358993" w14:textId="77777777" w:rsidR="00F02567" w:rsidRPr="00F02567" w:rsidRDefault="00F02567" w:rsidP="00F02567">
      <w:pPr>
        <w:rPr>
          <w:lang w:val="ru-RU"/>
        </w:rPr>
      </w:pPr>
    </w:p>
    <w:p w14:paraId="6EEB9501" w14:textId="77777777" w:rsidR="00836558" w:rsidRPr="00C04DB8" w:rsidRDefault="00836558" w:rsidP="00E4367D">
      <w:pPr>
        <w:overflowPunct/>
        <w:jc w:val="both"/>
        <w:textAlignment w:val="auto"/>
        <w:rPr>
          <w:rFonts w:ascii="Calibri" w:hAnsi="Calibri" w:cs="Calibri"/>
          <w:lang w:val="ru-RU"/>
        </w:rPr>
      </w:pPr>
      <w:r w:rsidRPr="00F35EC7">
        <w:rPr>
          <w:rFonts w:ascii="Calibri" w:hAnsi="Calibri" w:cs="Calibri"/>
          <w:lang w:val="ru-RU"/>
        </w:rPr>
        <w:t xml:space="preserve">Доступен </w:t>
      </w:r>
      <w:r w:rsidR="00836AA1" w:rsidRPr="00F35EC7">
        <w:rPr>
          <w:rFonts w:ascii="Calibri" w:hAnsi="Calibri" w:cs="Calibri"/>
          <w:lang w:val="ru-RU"/>
        </w:rPr>
        <w:t>клиентам</w:t>
      </w:r>
      <w:r w:rsidR="004134F0" w:rsidRPr="00F35EC7">
        <w:rPr>
          <w:rFonts w:ascii="Calibri" w:hAnsi="Calibri" w:cs="Calibri"/>
          <w:lang w:val="ru-RU"/>
        </w:rPr>
        <w:t>-физическим лицам</w:t>
      </w:r>
      <w:r w:rsidR="00836AA1" w:rsidRPr="00F35EC7">
        <w:rPr>
          <w:rFonts w:ascii="Calibri" w:hAnsi="Calibri" w:cs="Calibri"/>
          <w:lang w:val="ru-RU"/>
        </w:rPr>
        <w:t xml:space="preserve">, </w:t>
      </w:r>
      <w:r w:rsidR="006811E3" w:rsidRPr="00F35EC7">
        <w:rPr>
          <w:rFonts w:ascii="Calibri" w:hAnsi="Calibri" w:cs="Calibri"/>
          <w:lang w:val="ru-RU"/>
        </w:rPr>
        <w:t>являющимся квалифицированными инвесторами</w:t>
      </w:r>
      <w:r w:rsidR="004134F0" w:rsidRPr="00F35EC7">
        <w:rPr>
          <w:rFonts w:ascii="Calibri" w:hAnsi="Calibri" w:cs="Calibri"/>
          <w:lang w:val="ru-RU"/>
        </w:rPr>
        <w:t>, а также клиентам-юридическим лицам</w:t>
      </w:r>
      <w:r w:rsidR="006811E3" w:rsidRPr="00F35EC7">
        <w:rPr>
          <w:rFonts w:ascii="Calibri" w:hAnsi="Calibri" w:cs="Calibri"/>
          <w:lang w:val="ru-RU"/>
        </w:rPr>
        <w:t>.</w:t>
      </w:r>
      <w:r w:rsidR="00630308" w:rsidRPr="00F35EC7">
        <w:rPr>
          <w:rFonts w:ascii="Calibri" w:hAnsi="Calibri" w:cs="Calibri"/>
          <w:lang w:val="ru-RU"/>
        </w:rPr>
        <w:t xml:space="preserve"> В случае исключения клиента, к которому применяется Тарифный план </w:t>
      </w:r>
      <w:r w:rsidR="00E4367D" w:rsidRPr="00E4367D">
        <w:rPr>
          <w:rFonts w:ascii="Calibri" w:hAnsi="Calibri" w:cs="Calibri"/>
          <w:lang w:val="ru-RU"/>
        </w:rPr>
        <w:t>«Профессионал»</w:t>
      </w:r>
      <w:r w:rsidR="00630308" w:rsidRPr="00F35EC7">
        <w:rPr>
          <w:rFonts w:ascii="Calibri" w:hAnsi="Calibri" w:cs="Calibri"/>
          <w:lang w:val="ru-RU"/>
        </w:rPr>
        <w:t xml:space="preserve">, из реестра </w:t>
      </w:r>
      <w:r w:rsidR="00630308" w:rsidRPr="00F35EC7">
        <w:rPr>
          <w:rFonts w:ascii="Calibri" w:hAnsi="Calibri" w:cs="Calibri"/>
          <w:lang w:val="ru-RU" w:eastAsia="ru-RU"/>
        </w:rPr>
        <w:t xml:space="preserve">лиц, признанных квалифицированными инвесторами, Тарифный план </w:t>
      </w:r>
      <w:r w:rsidR="00E4367D" w:rsidRPr="00E4367D">
        <w:rPr>
          <w:rFonts w:ascii="Calibri" w:hAnsi="Calibri" w:cs="Calibri"/>
          <w:lang w:val="ru-RU"/>
        </w:rPr>
        <w:t>«Профессионал»</w:t>
      </w:r>
      <w:r w:rsidR="00630308" w:rsidRPr="00F35EC7">
        <w:rPr>
          <w:rFonts w:ascii="Calibri" w:hAnsi="Calibri" w:cs="Calibri"/>
          <w:lang w:val="ru-RU" w:eastAsia="ru-RU"/>
        </w:rPr>
        <w:t xml:space="preserve"> продолжает применяться к клиенту.</w:t>
      </w:r>
      <w:r w:rsidR="00E4367D">
        <w:rPr>
          <w:rFonts w:ascii="Calibri" w:hAnsi="Calibri" w:cs="Calibri"/>
          <w:lang w:val="ru-RU" w:eastAsia="ru-RU"/>
        </w:rPr>
        <w:t xml:space="preserve"> </w:t>
      </w:r>
      <w:r w:rsidR="001C0DD6" w:rsidRPr="00E4367D">
        <w:rPr>
          <w:rFonts w:ascii="Calibri" w:hAnsi="Calibri" w:cs="Calibri"/>
          <w:lang w:val="ru-RU"/>
        </w:rPr>
        <w:t xml:space="preserve">Клиенты, выбравшие </w:t>
      </w:r>
      <w:r w:rsidR="00C7071B" w:rsidRPr="00E4367D">
        <w:rPr>
          <w:rFonts w:ascii="Calibri" w:hAnsi="Calibri" w:cs="Calibri"/>
          <w:lang w:val="ru-RU"/>
        </w:rPr>
        <w:t>Т</w:t>
      </w:r>
      <w:r w:rsidR="001C0DD6" w:rsidRPr="00E4367D">
        <w:rPr>
          <w:rFonts w:ascii="Calibri" w:hAnsi="Calibri" w:cs="Calibri"/>
          <w:lang w:val="ru-RU"/>
        </w:rPr>
        <w:t xml:space="preserve">арифный план </w:t>
      </w:r>
      <w:r w:rsidR="00E4367D" w:rsidRPr="00E4367D">
        <w:rPr>
          <w:rFonts w:ascii="Calibri" w:hAnsi="Calibri" w:cs="Calibri"/>
          <w:lang w:val="ru-RU"/>
        </w:rPr>
        <w:t>«Профессионал»</w:t>
      </w:r>
      <w:r w:rsidR="001C0DD6" w:rsidRPr="00E4367D">
        <w:rPr>
          <w:rFonts w:ascii="Calibri" w:hAnsi="Calibri" w:cs="Calibri"/>
          <w:lang w:val="ru-RU"/>
        </w:rPr>
        <w:t xml:space="preserve">, </w:t>
      </w:r>
      <w:r w:rsidR="004953CA" w:rsidRPr="00E4367D">
        <w:rPr>
          <w:rFonts w:ascii="Calibri" w:hAnsi="Calibri" w:cs="Calibri"/>
          <w:lang w:val="ru-RU"/>
        </w:rPr>
        <w:t>имеют возможность получать в рассылке аналитическую</w:t>
      </w:r>
      <w:r w:rsidR="001C0DD6" w:rsidRPr="00E4367D">
        <w:rPr>
          <w:rFonts w:ascii="Calibri" w:hAnsi="Calibri" w:cs="Calibri"/>
          <w:lang w:val="ru-RU"/>
        </w:rPr>
        <w:t xml:space="preserve"> информацию</w:t>
      </w:r>
      <w:r w:rsidR="004953CA" w:rsidRPr="00E4367D">
        <w:rPr>
          <w:rFonts w:ascii="Calibri" w:hAnsi="Calibri" w:cs="Calibri"/>
          <w:lang w:val="ru-RU"/>
        </w:rPr>
        <w:t xml:space="preserve"> и материалы</w:t>
      </w:r>
      <w:r w:rsidR="001C0DD6" w:rsidRPr="00E4367D">
        <w:rPr>
          <w:rFonts w:ascii="Calibri" w:hAnsi="Calibri" w:cs="Calibri"/>
          <w:lang w:val="ru-RU"/>
        </w:rPr>
        <w:t xml:space="preserve"> в отношении финансовых рынков, не являющуюся индивидуальной инвестиционной рекомендацией</w:t>
      </w:r>
      <w:r w:rsidR="00B11833" w:rsidRPr="00E4367D">
        <w:rPr>
          <w:rFonts w:ascii="Calibri" w:hAnsi="Calibri" w:cs="Calibri"/>
          <w:lang w:val="ru-RU"/>
        </w:rPr>
        <w:t>.</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6067"/>
        <w:gridCol w:w="3716"/>
      </w:tblGrid>
      <w:tr w:rsidR="00836558" w:rsidRPr="00F35EC7" w14:paraId="40D87A72" w14:textId="77777777" w:rsidTr="00861F55">
        <w:tc>
          <w:tcPr>
            <w:tcW w:w="673" w:type="dxa"/>
            <w:shd w:val="clear" w:color="auto" w:fill="D9D9D9"/>
            <w:vAlign w:val="center"/>
          </w:tcPr>
          <w:p w14:paraId="5EC047F0" w14:textId="77777777" w:rsidR="00836558" w:rsidRPr="00F35EC7" w:rsidRDefault="00836558" w:rsidP="004614DE">
            <w:pPr>
              <w:jc w:val="center"/>
              <w:rPr>
                <w:rFonts w:ascii="Calibri" w:hAnsi="Calibri" w:cs="Calibri"/>
                <w:b/>
                <w:lang w:val="ru-RU"/>
              </w:rPr>
            </w:pPr>
            <w:r w:rsidRPr="00F35EC7">
              <w:rPr>
                <w:rFonts w:ascii="Calibri" w:hAnsi="Calibri" w:cs="Calibri"/>
                <w:b/>
                <w:lang w:val="ru-RU"/>
              </w:rPr>
              <w:t>№ п/п</w:t>
            </w:r>
          </w:p>
        </w:tc>
        <w:tc>
          <w:tcPr>
            <w:tcW w:w="6067" w:type="dxa"/>
            <w:shd w:val="clear" w:color="auto" w:fill="D9D9D9"/>
            <w:vAlign w:val="center"/>
          </w:tcPr>
          <w:p w14:paraId="1194B6B4" w14:textId="77777777" w:rsidR="00836558" w:rsidRPr="00F35EC7" w:rsidRDefault="00836558" w:rsidP="004614DE">
            <w:pPr>
              <w:jc w:val="center"/>
              <w:rPr>
                <w:rFonts w:ascii="Calibri" w:hAnsi="Calibri" w:cs="Calibri"/>
                <w:b/>
                <w:lang w:val="ru-RU"/>
              </w:rPr>
            </w:pPr>
            <w:r w:rsidRPr="00F35EC7">
              <w:rPr>
                <w:rFonts w:ascii="Calibri" w:hAnsi="Calibri" w:cs="Calibri"/>
                <w:b/>
                <w:lang w:val="ru-RU"/>
              </w:rPr>
              <w:t>Наименование</w:t>
            </w:r>
          </w:p>
        </w:tc>
        <w:tc>
          <w:tcPr>
            <w:tcW w:w="3716" w:type="dxa"/>
            <w:tcBorders>
              <w:bottom w:val="single" w:sz="4" w:space="0" w:color="auto"/>
            </w:tcBorders>
            <w:shd w:val="clear" w:color="auto" w:fill="D9D9D9"/>
            <w:vAlign w:val="center"/>
          </w:tcPr>
          <w:p w14:paraId="1131DC2E" w14:textId="77777777" w:rsidR="00836558" w:rsidRPr="00F35EC7" w:rsidRDefault="00836558" w:rsidP="004614DE">
            <w:pPr>
              <w:pStyle w:val="3"/>
              <w:ind w:left="-108"/>
              <w:rPr>
                <w:rFonts w:ascii="Calibri" w:hAnsi="Calibri" w:cs="Calibri"/>
              </w:rPr>
            </w:pPr>
            <w:r w:rsidRPr="00F35EC7">
              <w:rPr>
                <w:rFonts w:ascii="Calibri" w:hAnsi="Calibri" w:cs="Calibri"/>
              </w:rPr>
              <w:t>Ставка</w:t>
            </w:r>
          </w:p>
        </w:tc>
      </w:tr>
      <w:tr w:rsidR="00836558" w:rsidRPr="00F35EC7" w14:paraId="487C962E" w14:textId="77777777" w:rsidTr="00861F55">
        <w:trPr>
          <w:trHeight w:val="321"/>
        </w:trPr>
        <w:tc>
          <w:tcPr>
            <w:tcW w:w="673" w:type="dxa"/>
            <w:shd w:val="clear" w:color="auto" w:fill="F2F2F2"/>
            <w:vAlign w:val="bottom"/>
          </w:tcPr>
          <w:p w14:paraId="4BDE47EC" w14:textId="77777777" w:rsidR="00836558" w:rsidRPr="00F35EC7" w:rsidRDefault="00836558" w:rsidP="009B5560">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1</w:t>
            </w:r>
          </w:p>
        </w:tc>
        <w:tc>
          <w:tcPr>
            <w:tcW w:w="9783" w:type="dxa"/>
            <w:gridSpan w:val="2"/>
            <w:shd w:val="clear" w:color="auto" w:fill="F2F2F2"/>
            <w:vAlign w:val="bottom"/>
          </w:tcPr>
          <w:p w14:paraId="297A00C7" w14:textId="77777777" w:rsidR="00836558" w:rsidRPr="00F35EC7" w:rsidRDefault="00836558" w:rsidP="004614DE">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Внебиржевой рынок</w:t>
            </w:r>
          </w:p>
        </w:tc>
      </w:tr>
      <w:tr w:rsidR="00571598" w:rsidRPr="00615E8C" w14:paraId="26880557" w14:textId="77777777" w:rsidTr="00861F55">
        <w:trPr>
          <w:trHeight w:val="420"/>
        </w:trPr>
        <w:tc>
          <w:tcPr>
            <w:tcW w:w="673" w:type="dxa"/>
          </w:tcPr>
          <w:p w14:paraId="6E9A2BEA" w14:textId="77777777" w:rsidR="00571598" w:rsidRPr="004732A2" w:rsidRDefault="004732A2" w:rsidP="009B5560">
            <w:pPr>
              <w:rPr>
                <w:rFonts w:ascii="Calibri" w:hAnsi="Calibri" w:cs="Calibri"/>
                <w:lang w:val="ru-RU"/>
              </w:rPr>
            </w:pPr>
            <w:r>
              <w:rPr>
                <w:rFonts w:ascii="Calibri" w:hAnsi="Calibri" w:cs="Calibri"/>
                <w:lang w:val="ru-RU"/>
              </w:rPr>
              <w:t>1.1</w:t>
            </w:r>
          </w:p>
        </w:tc>
        <w:tc>
          <w:tcPr>
            <w:tcW w:w="6067" w:type="dxa"/>
          </w:tcPr>
          <w:p w14:paraId="2B939B9B" w14:textId="77777777" w:rsidR="00571598" w:rsidRPr="00F35EC7" w:rsidRDefault="00AE5037" w:rsidP="007F52CE">
            <w:pPr>
              <w:jc w:val="both"/>
              <w:rPr>
                <w:rFonts w:ascii="Calibri" w:hAnsi="Calibri" w:cs="Calibri"/>
                <w:lang w:val="ru-RU"/>
              </w:rPr>
            </w:pPr>
            <w:r w:rsidRPr="00AE5037">
              <w:rPr>
                <w:rFonts w:ascii="Calibri" w:hAnsi="Calibri" w:cs="Calibri"/>
                <w:lang w:val="ru-RU"/>
              </w:rPr>
              <w:t xml:space="preserve">Комиссионное вознаграждение за совершение сделок </w:t>
            </w:r>
            <w:r>
              <w:rPr>
                <w:rFonts w:ascii="Calibri" w:hAnsi="Calibri" w:cs="Calibri"/>
                <w:lang w:val="ru-RU"/>
              </w:rPr>
              <w:t>с ценными бумагами</w:t>
            </w:r>
            <w:r w:rsidRPr="00AE5037">
              <w:rPr>
                <w:rFonts w:ascii="Calibri" w:hAnsi="Calibri" w:cs="Calibri"/>
                <w:lang w:val="ru-RU"/>
              </w:rPr>
              <w:t xml:space="preserve"> российских эмитентов (в том числе, не допущенных к торгам на ПАО Московская Биржа) и иностранных эмитентов</w:t>
            </w:r>
          </w:p>
        </w:tc>
        <w:tc>
          <w:tcPr>
            <w:tcW w:w="3716" w:type="dxa"/>
          </w:tcPr>
          <w:p w14:paraId="58C55CDA" w14:textId="77777777" w:rsidR="00571598" w:rsidRPr="00F35EC7" w:rsidRDefault="00571598" w:rsidP="00020255">
            <w:pPr>
              <w:jc w:val="both"/>
              <w:rPr>
                <w:rFonts w:ascii="Calibri" w:hAnsi="Calibri" w:cs="Calibri"/>
                <w:lang w:val="ru-RU"/>
              </w:rPr>
            </w:pPr>
            <w:r w:rsidRPr="00F35EC7">
              <w:rPr>
                <w:rFonts w:ascii="Calibri" w:hAnsi="Calibri" w:cs="Calibri"/>
                <w:lang w:val="ru-RU"/>
              </w:rPr>
              <w:t>0,</w:t>
            </w:r>
            <w:r w:rsidR="00E56B53">
              <w:rPr>
                <w:rFonts w:ascii="Calibri" w:hAnsi="Calibri" w:cs="Calibri"/>
                <w:lang w:val="ru-RU"/>
              </w:rPr>
              <w:t>3</w:t>
            </w:r>
            <w:r w:rsidR="004E6B1D">
              <w:rPr>
                <w:rFonts w:ascii="Calibri" w:hAnsi="Calibri" w:cs="Calibri"/>
                <w:lang w:val="ru-RU"/>
              </w:rPr>
              <w:t>5</w:t>
            </w:r>
            <w:r w:rsidRPr="00F35EC7">
              <w:rPr>
                <w:rFonts w:ascii="Calibri" w:hAnsi="Calibri" w:cs="Calibri"/>
                <w:lang w:val="ru-RU"/>
              </w:rPr>
              <w:t>% от суммы сделки в валюте расчетов</w:t>
            </w:r>
            <w:r w:rsidR="00A9239D">
              <w:rPr>
                <w:rStyle w:val="af1"/>
                <w:lang w:val="ru-RU"/>
              </w:rPr>
              <w:t>3</w:t>
            </w:r>
          </w:p>
        </w:tc>
      </w:tr>
      <w:tr w:rsidR="00D80E4D" w:rsidRPr="00615E8C" w14:paraId="492EB30B" w14:textId="77777777" w:rsidTr="00861F55">
        <w:trPr>
          <w:trHeight w:val="420"/>
        </w:trPr>
        <w:tc>
          <w:tcPr>
            <w:tcW w:w="673" w:type="dxa"/>
          </w:tcPr>
          <w:p w14:paraId="4B41B4E5" w14:textId="77777777" w:rsidR="00D80E4D" w:rsidRPr="00F35EC7" w:rsidRDefault="00D80E4D" w:rsidP="009B5560">
            <w:pPr>
              <w:rPr>
                <w:rFonts w:ascii="Calibri" w:hAnsi="Calibri" w:cs="Calibri"/>
                <w:lang w:val="ru-RU"/>
              </w:rPr>
            </w:pPr>
            <w:r>
              <w:rPr>
                <w:rFonts w:ascii="Calibri" w:hAnsi="Calibri" w:cs="Calibri"/>
                <w:lang w:val="ru-RU"/>
              </w:rPr>
              <w:t>1.2</w:t>
            </w:r>
          </w:p>
        </w:tc>
        <w:tc>
          <w:tcPr>
            <w:tcW w:w="6067" w:type="dxa"/>
          </w:tcPr>
          <w:p w14:paraId="32C58A50" w14:textId="77777777" w:rsidR="00D80E4D" w:rsidRPr="005070F0" w:rsidRDefault="00D80E4D" w:rsidP="00D80E4D">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5F57DFB9" w14:textId="77777777" w:rsidR="00D80E4D" w:rsidRPr="00F35EC7" w:rsidRDefault="00D80E4D" w:rsidP="00D80E4D">
            <w:pPr>
              <w:rPr>
                <w:rFonts w:ascii="Calibri" w:hAnsi="Calibri" w:cs="Calibri"/>
                <w:lang w:val="ru-RU"/>
              </w:rPr>
            </w:pPr>
            <w:r w:rsidRPr="00D80E4D">
              <w:rPr>
                <w:rFonts w:ascii="Calibri" w:hAnsi="Calibri" w:cs="Calibri"/>
                <w:lang w:val="ru-RU"/>
              </w:rPr>
              <w:t>0,</w:t>
            </w:r>
            <w:r w:rsidR="007A79EA" w:rsidRPr="0025183C">
              <w:rPr>
                <w:rFonts w:ascii="Calibri" w:hAnsi="Calibri" w:cs="Calibri"/>
                <w:lang w:val="ru-RU"/>
              </w:rPr>
              <w:t>3</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615E8C" w14:paraId="0A61364D" w14:textId="77777777" w:rsidTr="00861F55">
        <w:trPr>
          <w:trHeight w:val="420"/>
        </w:trPr>
        <w:tc>
          <w:tcPr>
            <w:tcW w:w="673" w:type="dxa"/>
          </w:tcPr>
          <w:p w14:paraId="1F9789FC" w14:textId="77777777" w:rsidR="00D80E4D" w:rsidRDefault="00D80E4D" w:rsidP="009B5560">
            <w:pPr>
              <w:rPr>
                <w:rFonts w:ascii="Calibri" w:hAnsi="Calibri" w:cs="Calibri"/>
                <w:lang w:val="ru-RU"/>
              </w:rPr>
            </w:pPr>
            <w:r>
              <w:rPr>
                <w:rFonts w:ascii="Calibri" w:hAnsi="Calibri" w:cs="Calibri"/>
                <w:lang w:val="ru-RU"/>
              </w:rPr>
              <w:t>1.3</w:t>
            </w:r>
          </w:p>
        </w:tc>
        <w:tc>
          <w:tcPr>
            <w:tcW w:w="6067" w:type="dxa"/>
          </w:tcPr>
          <w:p w14:paraId="13954BFC" w14:textId="77777777" w:rsidR="00D80E4D" w:rsidRPr="00784903" w:rsidRDefault="00D80E4D" w:rsidP="00D80E4D">
            <w:pPr>
              <w:jc w:val="both"/>
              <w:rPr>
                <w:rFonts w:ascii="Calibri" w:hAnsi="Calibri" w:cs="Calibri"/>
                <w:lang w:val="ru-RU"/>
              </w:rPr>
            </w:pPr>
            <w:r w:rsidRPr="004D6C7B">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784903">
              <w:rPr>
                <w:rFonts w:ascii="Calibri" w:hAnsi="Calibri" w:cs="Calibri"/>
                <w:lang w:val="ru-RU"/>
              </w:rPr>
              <w:t>иностранной валюте</w:t>
            </w:r>
          </w:p>
        </w:tc>
        <w:tc>
          <w:tcPr>
            <w:tcW w:w="3716" w:type="dxa"/>
          </w:tcPr>
          <w:p w14:paraId="6190C84E" w14:textId="77777777" w:rsidR="00D80E4D" w:rsidRPr="004732A2" w:rsidRDefault="00D80E4D" w:rsidP="00D80E4D">
            <w:pPr>
              <w:rPr>
                <w:rFonts w:ascii="Calibri" w:hAnsi="Calibri" w:cs="Calibri"/>
                <w:lang w:val="ru-RU"/>
              </w:rPr>
            </w:pPr>
            <w:r w:rsidRPr="00D80E4D">
              <w:rPr>
                <w:rFonts w:ascii="Calibri" w:hAnsi="Calibri" w:cs="Calibri"/>
                <w:lang w:val="ru-RU"/>
              </w:rPr>
              <w:t>0,</w:t>
            </w:r>
            <w:r w:rsidR="00784903">
              <w:rPr>
                <w:rFonts w:ascii="Calibri" w:hAnsi="Calibri" w:cs="Calibri"/>
                <w:lang w:val="ru-RU"/>
              </w:rPr>
              <w:t>3</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F35EC7" w14:paraId="25C299A2" w14:textId="77777777" w:rsidTr="00861F55">
        <w:trPr>
          <w:trHeight w:val="313"/>
        </w:trPr>
        <w:tc>
          <w:tcPr>
            <w:tcW w:w="673" w:type="dxa"/>
            <w:shd w:val="clear" w:color="auto" w:fill="F2F2F2"/>
            <w:vAlign w:val="bottom"/>
          </w:tcPr>
          <w:p w14:paraId="4E6CD2E8" w14:textId="77777777" w:rsidR="00D80E4D" w:rsidRPr="00F35EC7" w:rsidRDefault="00D80E4D" w:rsidP="009B5560">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2</w:t>
            </w:r>
          </w:p>
        </w:tc>
        <w:tc>
          <w:tcPr>
            <w:tcW w:w="9783" w:type="dxa"/>
            <w:gridSpan w:val="2"/>
            <w:shd w:val="clear" w:color="auto" w:fill="F2F2F2"/>
            <w:vAlign w:val="bottom"/>
          </w:tcPr>
          <w:p w14:paraId="3FE3EB31" w14:textId="77777777" w:rsidR="00D80E4D" w:rsidRPr="00F35EC7" w:rsidRDefault="00D80E4D" w:rsidP="00CD59CA">
            <w:pPr>
              <w:pStyle w:val="ad"/>
              <w:tabs>
                <w:tab w:val="clear" w:pos="4153"/>
                <w:tab w:val="clear" w:pos="8306"/>
              </w:tabs>
              <w:spacing w:before="0"/>
              <w:ind w:left="34"/>
              <w:rPr>
                <w:rFonts w:ascii="Calibri" w:hAnsi="Calibri" w:cs="Calibri"/>
                <w:b/>
                <w:sz w:val="20"/>
                <w:szCs w:val="20"/>
                <w:lang w:val="ru-RU"/>
              </w:rPr>
            </w:pPr>
            <w:r>
              <w:rPr>
                <w:rFonts w:ascii="Calibri" w:hAnsi="Calibri" w:cs="Calibri"/>
                <w:b/>
                <w:sz w:val="20"/>
                <w:szCs w:val="20"/>
                <w:lang w:val="ru-RU"/>
              </w:rPr>
              <w:t>Иностранные рынки</w:t>
            </w:r>
          </w:p>
        </w:tc>
      </w:tr>
      <w:tr w:rsidR="00D80E4D" w:rsidRPr="00615E8C" w14:paraId="1E4354DF" w14:textId="77777777" w:rsidTr="00861F55">
        <w:trPr>
          <w:trHeight w:val="420"/>
        </w:trPr>
        <w:tc>
          <w:tcPr>
            <w:tcW w:w="673" w:type="dxa"/>
          </w:tcPr>
          <w:p w14:paraId="358CA5BB" w14:textId="77777777" w:rsidR="00D80E4D" w:rsidRPr="002A6A30" w:rsidRDefault="00D80E4D" w:rsidP="009B5560">
            <w:pPr>
              <w:rPr>
                <w:rFonts w:ascii="Calibri" w:hAnsi="Calibri" w:cs="Calibri"/>
                <w:b/>
                <w:bCs/>
                <w:lang w:val="ru-RU"/>
              </w:rPr>
            </w:pPr>
            <w:r>
              <w:rPr>
                <w:rFonts w:ascii="Calibri" w:hAnsi="Calibri" w:cs="Calibri"/>
                <w:lang w:val="ru-RU"/>
              </w:rPr>
              <w:t>2.1</w:t>
            </w:r>
          </w:p>
        </w:tc>
        <w:tc>
          <w:tcPr>
            <w:tcW w:w="6067" w:type="dxa"/>
          </w:tcPr>
          <w:p w14:paraId="6FBED484" w14:textId="77777777" w:rsidR="00D80E4D" w:rsidRPr="004D6C7B" w:rsidRDefault="00D80E4D" w:rsidP="00D80E4D">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w:t>
            </w:r>
          </w:p>
        </w:tc>
        <w:tc>
          <w:tcPr>
            <w:tcW w:w="3716" w:type="dxa"/>
          </w:tcPr>
          <w:p w14:paraId="06EBC724" w14:textId="77777777" w:rsidR="00D80E4D" w:rsidRPr="00D80E4D" w:rsidRDefault="00D80E4D" w:rsidP="00D80E4D">
            <w:pPr>
              <w:rPr>
                <w:rFonts w:ascii="Calibri" w:hAnsi="Calibri" w:cs="Calibri"/>
                <w:lang w:val="ru-RU"/>
              </w:rPr>
            </w:pPr>
            <w:r w:rsidRPr="00D80E4D">
              <w:rPr>
                <w:rFonts w:ascii="Calibri" w:hAnsi="Calibri" w:cs="Calibri"/>
                <w:lang w:val="ru-RU"/>
              </w:rPr>
              <w:t>0,</w:t>
            </w:r>
            <w:r w:rsidR="00784903">
              <w:rPr>
                <w:rFonts w:ascii="Calibri" w:hAnsi="Calibri" w:cs="Calibri"/>
                <w:lang w:val="ru-RU"/>
              </w:rPr>
              <w:t>4</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615E8C" w14:paraId="6801D34D" w14:textId="77777777" w:rsidTr="00861F55">
        <w:trPr>
          <w:trHeight w:val="420"/>
        </w:trPr>
        <w:tc>
          <w:tcPr>
            <w:tcW w:w="673" w:type="dxa"/>
          </w:tcPr>
          <w:p w14:paraId="181BA99C" w14:textId="77777777" w:rsidR="00D80E4D" w:rsidRDefault="00D80E4D" w:rsidP="009B5560">
            <w:pPr>
              <w:rPr>
                <w:rFonts w:ascii="Calibri" w:hAnsi="Calibri" w:cs="Calibri"/>
                <w:lang w:val="ru-RU"/>
              </w:rPr>
            </w:pPr>
            <w:r>
              <w:rPr>
                <w:rFonts w:ascii="Calibri" w:hAnsi="Calibri" w:cs="Calibri"/>
                <w:lang w:val="ru-RU"/>
              </w:rPr>
              <w:t>2.2</w:t>
            </w:r>
          </w:p>
        </w:tc>
        <w:tc>
          <w:tcPr>
            <w:tcW w:w="6067" w:type="dxa"/>
          </w:tcPr>
          <w:p w14:paraId="78467ACB" w14:textId="77777777" w:rsidR="00D80E4D" w:rsidRPr="004D6C7B" w:rsidRDefault="00D80E4D" w:rsidP="00D80E4D">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за исключением облигаций</w:t>
            </w:r>
          </w:p>
        </w:tc>
        <w:tc>
          <w:tcPr>
            <w:tcW w:w="3716" w:type="dxa"/>
          </w:tcPr>
          <w:p w14:paraId="42E1B5A2" w14:textId="77777777" w:rsidR="00D80E4D" w:rsidRPr="00D80E4D" w:rsidRDefault="00784903" w:rsidP="00D80E4D">
            <w:pPr>
              <w:rPr>
                <w:rFonts w:ascii="Calibri" w:hAnsi="Calibri" w:cs="Calibri"/>
                <w:lang w:val="ru-RU"/>
              </w:rPr>
            </w:pPr>
            <w:r>
              <w:rPr>
                <w:rFonts w:ascii="Calibri" w:hAnsi="Calibri" w:cs="Calibri"/>
                <w:lang w:val="ru-RU"/>
              </w:rPr>
              <w:t>4</w:t>
            </w:r>
            <w:r w:rsidR="00D80E4D"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D80E4D" w:rsidRPr="00615E8C" w14:paraId="79AA405A" w14:textId="77777777" w:rsidTr="00861F55">
        <w:trPr>
          <w:trHeight w:val="420"/>
        </w:trPr>
        <w:tc>
          <w:tcPr>
            <w:tcW w:w="673" w:type="dxa"/>
          </w:tcPr>
          <w:p w14:paraId="29142DCE" w14:textId="77777777" w:rsidR="00D80E4D" w:rsidRDefault="00D80E4D" w:rsidP="009B5560">
            <w:pPr>
              <w:rPr>
                <w:rFonts w:ascii="Calibri" w:hAnsi="Calibri" w:cs="Calibri"/>
                <w:lang w:val="ru-RU"/>
              </w:rPr>
            </w:pPr>
            <w:r>
              <w:rPr>
                <w:rFonts w:ascii="Calibri" w:hAnsi="Calibri" w:cs="Calibri"/>
                <w:lang w:val="ru-RU"/>
              </w:rPr>
              <w:t>2.3</w:t>
            </w:r>
          </w:p>
        </w:tc>
        <w:tc>
          <w:tcPr>
            <w:tcW w:w="6067" w:type="dxa"/>
          </w:tcPr>
          <w:p w14:paraId="062E02D8" w14:textId="77777777" w:rsidR="00D80E4D" w:rsidRPr="004D6C7B" w:rsidRDefault="00D80E4D" w:rsidP="00D80E4D">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кроме первичного размещения</w:t>
            </w:r>
          </w:p>
        </w:tc>
        <w:tc>
          <w:tcPr>
            <w:tcW w:w="3716" w:type="dxa"/>
          </w:tcPr>
          <w:p w14:paraId="2E2FC521" w14:textId="77777777" w:rsidR="00D80E4D" w:rsidRPr="00D80E4D" w:rsidRDefault="00D80E4D" w:rsidP="00D80E4D">
            <w:pPr>
              <w:rPr>
                <w:rFonts w:ascii="Calibri" w:hAnsi="Calibri" w:cs="Calibri"/>
                <w:lang w:val="ru-RU"/>
              </w:rPr>
            </w:pPr>
            <w:r w:rsidRPr="00D80E4D">
              <w:rPr>
                <w:rFonts w:ascii="Calibri" w:hAnsi="Calibri" w:cs="Calibri"/>
                <w:lang w:val="ru-RU"/>
              </w:rPr>
              <w:t>0,</w:t>
            </w:r>
            <w:r w:rsidR="00784903">
              <w:rPr>
                <w:rFonts w:ascii="Calibri" w:hAnsi="Calibri" w:cs="Calibri"/>
                <w:lang w:val="ru-RU"/>
              </w:rPr>
              <w:t>3</w:t>
            </w:r>
            <w:r w:rsidR="00784903" w:rsidRPr="00D80E4D">
              <w:rPr>
                <w:rFonts w:ascii="Calibri" w:hAnsi="Calibri" w:cs="Calibri"/>
                <w:lang w:val="ru-RU"/>
              </w:rPr>
              <w:t>5</w:t>
            </w:r>
            <w:r w:rsidRPr="00D80E4D">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301BE9" w:rsidRPr="00615E8C" w14:paraId="5C815E6E" w14:textId="77777777" w:rsidTr="00861F55">
        <w:trPr>
          <w:trHeight w:val="313"/>
        </w:trPr>
        <w:tc>
          <w:tcPr>
            <w:tcW w:w="673" w:type="dxa"/>
            <w:shd w:val="clear" w:color="auto" w:fill="F2F2F2"/>
            <w:vAlign w:val="bottom"/>
          </w:tcPr>
          <w:p w14:paraId="1373B3D6" w14:textId="77777777" w:rsidR="00301BE9" w:rsidRPr="00844411" w:rsidRDefault="00844411" w:rsidP="009B5560">
            <w:pPr>
              <w:pStyle w:val="ad"/>
              <w:tabs>
                <w:tab w:val="clear" w:pos="4153"/>
                <w:tab w:val="clear" w:pos="8306"/>
              </w:tabs>
              <w:spacing w:before="0"/>
              <w:ind w:left="34"/>
              <w:rPr>
                <w:rFonts w:ascii="Calibri" w:hAnsi="Calibri" w:cs="Calibri"/>
                <w:b/>
                <w:sz w:val="20"/>
                <w:szCs w:val="20"/>
                <w:lang w:val="ru-RU"/>
              </w:rPr>
            </w:pPr>
            <w:r>
              <w:rPr>
                <w:rFonts w:ascii="Calibri" w:hAnsi="Calibri" w:cs="Calibri"/>
                <w:b/>
                <w:sz w:val="20"/>
                <w:szCs w:val="20"/>
                <w:lang w:val="ru-RU"/>
              </w:rPr>
              <w:t>3</w:t>
            </w:r>
          </w:p>
        </w:tc>
        <w:tc>
          <w:tcPr>
            <w:tcW w:w="9783" w:type="dxa"/>
            <w:gridSpan w:val="2"/>
            <w:shd w:val="clear" w:color="auto" w:fill="F2F2F2"/>
            <w:vAlign w:val="bottom"/>
          </w:tcPr>
          <w:p w14:paraId="58C6C506" w14:textId="77777777" w:rsidR="00301BE9" w:rsidRPr="00F35EC7" w:rsidRDefault="00301BE9" w:rsidP="002C546F">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rPr>
              <w:t xml:space="preserve">Фондовый </w:t>
            </w:r>
            <w:r w:rsidR="002C546F" w:rsidRPr="00F35EC7">
              <w:rPr>
                <w:rFonts w:ascii="Calibri" w:hAnsi="Calibri" w:cs="Calibri"/>
                <w:b/>
                <w:sz w:val="20"/>
                <w:szCs w:val="20"/>
              </w:rPr>
              <w:t>рын</w:t>
            </w:r>
            <w:r w:rsidR="002C546F" w:rsidRPr="00F35EC7">
              <w:rPr>
                <w:rFonts w:ascii="Calibri" w:hAnsi="Calibri" w:cs="Calibri"/>
                <w:b/>
                <w:sz w:val="20"/>
                <w:szCs w:val="20"/>
                <w:lang w:val="ru-RU"/>
              </w:rPr>
              <w:t>ок</w:t>
            </w:r>
            <w:r w:rsidR="002C546F" w:rsidRPr="00F35EC7">
              <w:rPr>
                <w:rFonts w:ascii="Calibri" w:hAnsi="Calibri" w:cs="Calibri"/>
                <w:b/>
                <w:sz w:val="20"/>
                <w:szCs w:val="20"/>
              </w:rPr>
              <w:t xml:space="preserve"> </w:t>
            </w:r>
            <w:r w:rsidRPr="00F35EC7">
              <w:rPr>
                <w:rFonts w:ascii="Calibri" w:hAnsi="Calibri" w:cs="Calibri"/>
                <w:b/>
                <w:sz w:val="20"/>
                <w:szCs w:val="20"/>
              </w:rPr>
              <w:t>ПАО Московская Биржа</w:t>
            </w:r>
            <w:r w:rsidR="002C546F" w:rsidRPr="00F35EC7">
              <w:rPr>
                <w:rFonts w:ascii="Calibri" w:hAnsi="Calibri" w:cs="Calibri"/>
                <w:b/>
                <w:sz w:val="20"/>
                <w:szCs w:val="20"/>
                <w:lang w:val="ru-RU"/>
              </w:rPr>
              <w:t xml:space="preserve"> </w:t>
            </w:r>
          </w:p>
        </w:tc>
      </w:tr>
      <w:tr w:rsidR="00571598" w:rsidRPr="00615E8C" w14:paraId="6B170DD4" w14:textId="77777777" w:rsidTr="00861F55">
        <w:trPr>
          <w:trHeight w:val="260"/>
        </w:trPr>
        <w:tc>
          <w:tcPr>
            <w:tcW w:w="673" w:type="dxa"/>
          </w:tcPr>
          <w:p w14:paraId="6A108756" w14:textId="77777777" w:rsidR="00571598" w:rsidRPr="00F35EC7" w:rsidRDefault="00844411" w:rsidP="009B5560">
            <w:pPr>
              <w:rPr>
                <w:rFonts w:ascii="Calibri" w:hAnsi="Calibri" w:cs="Calibri"/>
                <w:lang w:val="ru-RU"/>
              </w:rPr>
            </w:pPr>
            <w:r>
              <w:rPr>
                <w:rFonts w:ascii="Calibri" w:hAnsi="Calibri" w:cs="Calibri"/>
                <w:lang w:val="ru-RU"/>
              </w:rPr>
              <w:t>3</w:t>
            </w:r>
            <w:r w:rsidR="00571598" w:rsidRPr="00F35EC7">
              <w:rPr>
                <w:rFonts w:ascii="Calibri" w:hAnsi="Calibri" w:cs="Calibri"/>
                <w:lang w:val="ru-RU"/>
              </w:rPr>
              <w:t>.1</w:t>
            </w:r>
          </w:p>
        </w:tc>
        <w:tc>
          <w:tcPr>
            <w:tcW w:w="6067" w:type="dxa"/>
          </w:tcPr>
          <w:p w14:paraId="1724E53B" w14:textId="77777777" w:rsidR="00571598" w:rsidRPr="00C7506E" w:rsidRDefault="00571598" w:rsidP="007F52CE">
            <w:pPr>
              <w:ind w:firstLine="34"/>
              <w:jc w:val="both"/>
              <w:rPr>
                <w:rFonts w:ascii="Calibri" w:hAnsi="Calibri" w:cs="Calibri"/>
                <w:lang w:val="ru-RU"/>
              </w:rPr>
            </w:pPr>
            <w:r w:rsidRPr="00F35EC7">
              <w:rPr>
                <w:rFonts w:ascii="Calibri" w:hAnsi="Calibri" w:cs="Calibri"/>
                <w:lang w:val="ru-RU"/>
              </w:rPr>
              <w:t xml:space="preserve">Комиссионное вознаграждение за совершение сделок по поручениям, поданным с использованием ИТС </w:t>
            </w:r>
            <w:r w:rsidRPr="00F35EC7">
              <w:rPr>
                <w:rFonts w:ascii="Calibri" w:hAnsi="Calibri" w:cs="Calibri"/>
              </w:rPr>
              <w:t>QUIK</w:t>
            </w:r>
          </w:p>
        </w:tc>
        <w:tc>
          <w:tcPr>
            <w:tcW w:w="3716" w:type="dxa"/>
          </w:tcPr>
          <w:p w14:paraId="7D7ACCFD" w14:textId="77777777" w:rsidR="00571598" w:rsidRPr="00F35EC7" w:rsidRDefault="00571598" w:rsidP="005C7CC5">
            <w:pPr>
              <w:jc w:val="both"/>
              <w:rPr>
                <w:rFonts w:ascii="Calibri" w:hAnsi="Calibri" w:cs="Calibri"/>
                <w:lang w:val="ru-RU"/>
              </w:rPr>
            </w:pPr>
            <w:r w:rsidRPr="00F35EC7">
              <w:rPr>
                <w:rFonts w:ascii="Calibri" w:hAnsi="Calibri" w:cs="Calibri"/>
                <w:lang w:val="ru-RU"/>
              </w:rPr>
              <w:t>0,0</w:t>
            </w:r>
            <w:r w:rsidR="00E56B53">
              <w:rPr>
                <w:rFonts w:ascii="Calibri" w:hAnsi="Calibri" w:cs="Calibri"/>
                <w:lang w:val="ru-RU"/>
              </w:rPr>
              <w:t>4</w:t>
            </w:r>
            <w:r w:rsidRPr="00F35EC7">
              <w:rPr>
                <w:rFonts w:ascii="Calibri" w:hAnsi="Calibri" w:cs="Calibri"/>
                <w:lang w:val="ru-RU"/>
              </w:rPr>
              <w:t>% от суммы сделки в валюте расчетов</w:t>
            </w:r>
            <w:r w:rsidR="00A9239D">
              <w:rPr>
                <w:rStyle w:val="af1"/>
                <w:lang w:val="ru-RU"/>
              </w:rPr>
              <w:t>3</w:t>
            </w:r>
            <w:r w:rsidRPr="00F35EC7">
              <w:rPr>
                <w:rFonts w:ascii="Calibri" w:hAnsi="Calibri" w:cs="Calibri"/>
                <w:lang w:val="ru-RU"/>
              </w:rPr>
              <w:t>, но не менее минимального размера вознаграждения</w:t>
            </w:r>
            <w:r w:rsidR="00A9239D">
              <w:rPr>
                <w:rStyle w:val="af1"/>
                <w:lang w:val="ru-RU"/>
              </w:rPr>
              <w:t>4</w:t>
            </w:r>
            <w:r w:rsidRPr="00F35EC7">
              <w:rPr>
                <w:rFonts w:ascii="Calibri" w:hAnsi="Calibri" w:cs="Calibri"/>
                <w:lang w:val="ru-RU"/>
              </w:rPr>
              <w:t>.</w:t>
            </w:r>
          </w:p>
        </w:tc>
      </w:tr>
      <w:tr w:rsidR="00571598" w:rsidRPr="00615E8C" w14:paraId="7B4E888B" w14:textId="77777777" w:rsidTr="00861F55">
        <w:trPr>
          <w:trHeight w:val="420"/>
        </w:trPr>
        <w:tc>
          <w:tcPr>
            <w:tcW w:w="673" w:type="dxa"/>
          </w:tcPr>
          <w:p w14:paraId="6E7A6B09" w14:textId="77777777" w:rsidR="00571598" w:rsidRPr="00F35EC7" w:rsidRDefault="00844411" w:rsidP="009B5560">
            <w:pPr>
              <w:rPr>
                <w:rFonts w:ascii="Calibri" w:hAnsi="Calibri" w:cs="Calibri"/>
                <w:lang w:val="ru-RU"/>
              </w:rPr>
            </w:pPr>
            <w:r>
              <w:rPr>
                <w:rFonts w:ascii="Calibri" w:hAnsi="Calibri" w:cs="Calibri"/>
                <w:lang w:val="ru-RU"/>
              </w:rPr>
              <w:t>3</w:t>
            </w:r>
            <w:r w:rsidR="00571598" w:rsidRPr="00F35EC7">
              <w:rPr>
                <w:rFonts w:ascii="Calibri" w:hAnsi="Calibri" w:cs="Calibri"/>
                <w:lang w:val="ru-RU"/>
              </w:rPr>
              <w:t>.2</w:t>
            </w:r>
          </w:p>
        </w:tc>
        <w:tc>
          <w:tcPr>
            <w:tcW w:w="6067" w:type="dxa"/>
          </w:tcPr>
          <w:p w14:paraId="69691D32" w14:textId="77777777" w:rsidR="00571598" w:rsidRPr="00F35EC7" w:rsidRDefault="00571598" w:rsidP="007F52CE">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по поручениям, поданным иными способами</w:t>
            </w:r>
          </w:p>
        </w:tc>
        <w:tc>
          <w:tcPr>
            <w:tcW w:w="3716" w:type="dxa"/>
          </w:tcPr>
          <w:p w14:paraId="0091FAC8" w14:textId="77777777" w:rsidR="00571598" w:rsidRPr="00F35EC7" w:rsidRDefault="00571598" w:rsidP="005C7CC5">
            <w:pPr>
              <w:jc w:val="both"/>
              <w:rPr>
                <w:rFonts w:ascii="Calibri" w:hAnsi="Calibri" w:cs="Calibri"/>
                <w:lang w:val="ru-RU"/>
              </w:rPr>
            </w:pPr>
            <w:r w:rsidRPr="00F35EC7">
              <w:rPr>
                <w:rFonts w:ascii="Calibri" w:hAnsi="Calibri" w:cs="Calibri"/>
                <w:lang w:val="ru-RU"/>
              </w:rPr>
              <w:t>0,3% от суммы сделки в валюте расчетов</w:t>
            </w:r>
            <w:r w:rsidR="00A9239D">
              <w:rPr>
                <w:rStyle w:val="af1"/>
                <w:lang w:val="ru-RU"/>
              </w:rPr>
              <w:t>3</w:t>
            </w:r>
            <w:r w:rsidRPr="00F35EC7">
              <w:rPr>
                <w:rFonts w:ascii="Calibri" w:hAnsi="Calibri" w:cs="Calibri"/>
                <w:lang w:val="ru-RU"/>
              </w:rPr>
              <w:t>, но не менее минимального размера вознаграждения</w:t>
            </w:r>
            <w:r w:rsidR="00A9239D">
              <w:rPr>
                <w:rStyle w:val="af1"/>
                <w:lang w:val="ru-RU"/>
              </w:rPr>
              <w:t>4</w:t>
            </w:r>
            <w:r w:rsidRPr="00F35EC7">
              <w:rPr>
                <w:rFonts w:ascii="Calibri" w:hAnsi="Calibri" w:cs="Calibri"/>
                <w:lang w:val="ru-RU"/>
              </w:rPr>
              <w:t>.</w:t>
            </w:r>
          </w:p>
        </w:tc>
      </w:tr>
      <w:tr w:rsidR="00571598" w:rsidRPr="00615E8C" w14:paraId="436003CD" w14:textId="77777777" w:rsidTr="00861F55">
        <w:trPr>
          <w:trHeight w:val="420"/>
        </w:trPr>
        <w:tc>
          <w:tcPr>
            <w:tcW w:w="673" w:type="dxa"/>
          </w:tcPr>
          <w:p w14:paraId="0ED93E0D" w14:textId="77777777" w:rsidR="00571598" w:rsidRPr="00F35EC7" w:rsidRDefault="00844411" w:rsidP="009B5560">
            <w:pPr>
              <w:rPr>
                <w:rFonts w:ascii="Calibri" w:hAnsi="Calibri" w:cs="Calibri"/>
                <w:lang w:val="ru-RU"/>
              </w:rPr>
            </w:pPr>
            <w:r>
              <w:rPr>
                <w:rFonts w:ascii="Calibri" w:hAnsi="Calibri" w:cs="Calibri"/>
                <w:lang w:val="ru-RU"/>
              </w:rPr>
              <w:t>3</w:t>
            </w:r>
            <w:r w:rsidR="00571598" w:rsidRPr="00F35EC7">
              <w:rPr>
                <w:rFonts w:ascii="Calibri" w:hAnsi="Calibri" w:cs="Calibri"/>
                <w:lang w:val="ru-RU"/>
              </w:rPr>
              <w:t>.3</w:t>
            </w:r>
          </w:p>
        </w:tc>
        <w:tc>
          <w:tcPr>
            <w:tcW w:w="6067" w:type="dxa"/>
          </w:tcPr>
          <w:p w14:paraId="3F2E39FC" w14:textId="77777777" w:rsidR="00571598" w:rsidRPr="00FC2D02" w:rsidRDefault="00571598" w:rsidP="007F52CE">
            <w:pPr>
              <w:ind w:left="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ценными бумагами, в отношении которых ООО «Кадерус Брокер» оказывает услуги маркет-мейкера</w:t>
            </w:r>
          </w:p>
        </w:tc>
        <w:tc>
          <w:tcPr>
            <w:tcW w:w="3716" w:type="dxa"/>
          </w:tcPr>
          <w:p w14:paraId="6B735A67" w14:textId="77777777" w:rsidR="00571598" w:rsidRPr="00F35EC7" w:rsidRDefault="00571598" w:rsidP="005C7CC5">
            <w:pPr>
              <w:jc w:val="both"/>
              <w:rPr>
                <w:rFonts w:ascii="Calibri" w:hAnsi="Calibri" w:cs="Calibri"/>
                <w:lang w:val="ru-RU"/>
              </w:rPr>
            </w:pPr>
            <w:r w:rsidRPr="00F35EC7">
              <w:rPr>
                <w:rFonts w:ascii="Calibri" w:hAnsi="Calibri" w:cs="Calibri"/>
                <w:lang w:val="ru-RU"/>
              </w:rPr>
              <w:t>0,035% от суммы сделки в валюте расчетов</w:t>
            </w:r>
            <w:r w:rsidR="00A9239D">
              <w:rPr>
                <w:rStyle w:val="af1"/>
                <w:lang w:val="ru-RU"/>
              </w:rPr>
              <w:t>3</w:t>
            </w:r>
            <w:r w:rsidRPr="00F35EC7">
              <w:rPr>
                <w:rFonts w:ascii="Calibri" w:hAnsi="Calibri" w:cs="Calibri"/>
                <w:lang w:val="ru-RU"/>
              </w:rPr>
              <w:t>, но не менее минимального размера вознаграждения</w:t>
            </w:r>
            <w:r w:rsidR="00A9239D">
              <w:rPr>
                <w:rStyle w:val="af1"/>
                <w:lang w:val="ru-RU"/>
              </w:rPr>
              <w:t>4</w:t>
            </w:r>
            <w:r w:rsidRPr="00F35EC7">
              <w:rPr>
                <w:rFonts w:ascii="Calibri" w:hAnsi="Calibri" w:cs="Calibri"/>
                <w:lang w:val="ru-RU"/>
              </w:rPr>
              <w:t>.</w:t>
            </w:r>
          </w:p>
        </w:tc>
      </w:tr>
      <w:tr w:rsidR="00844411" w:rsidRPr="00615E8C" w14:paraId="6FF435EC" w14:textId="77777777" w:rsidTr="00861F55">
        <w:trPr>
          <w:trHeight w:val="420"/>
        </w:trPr>
        <w:tc>
          <w:tcPr>
            <w:tcW w:w="673" w:type="dxa"/>
          </w:tcPr>
          <w:p w14:paraId="557E95FB" w14:textId="77777777" w:rsidR="00844411" w:rsidRPr="00F35EC7" w:rsidRDefault="00844411" w:rsidP="009B5560">
            <w:pPr>
              <w:rPr>
                <w:rFonts w:ascii="Calibri" w:hAnsi="Calibri" w:cs="Calibri"/>
                <w:lang w:val="ru-RU"/>
              </w:rPr>
            </w:pPr>
            <w:r>
              <w:rPr>
                <w:rFonts w:ascii="Calibri" w:hAnsi="Calibri" w:cs="Calibri"/>
                <w:lang w:val="ru-RU"/>
              </w:rPr>
              <w:t>3</w:t>
            </w:r>
            <w:r w:rsidRPr="00F35EC7">
              <w:rPr>
                <w:rFonts w:ascii="Calibri" w:hAnsi="Calibri" w:cs="Calibri"/>
                <w:lang w:val="ru-RU"/>
              </w:rPr>
              <w:t>.4</w:t>
            </w:r>
          </w:p>
        </w:tc>
        <w:tc>
          <w:tcPr>
            <w:tcW w:w="6067" w:type="dxa"/>
          </w:tcPr>
          <w:p w14:paraId="744C9519"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номинированных в рублях (за исключением облигаций)</w:t>
            </w:r>
          </w:p>
        </w:tc>
        <w:tc>
          <w:tcPr>
            <w:tcW w:w="3716" w:type="dxa"/>
          </w:tcPr>
          <w:p w14:paraId="3900D4E5" w14:textId="77777777" w:rsidR="00844411" w:rsidRPr="00F35EC7" w:rsidRDefault="00F450C9" w:rsidP="00844411">
            <w:pPr>
              <w:jc w:val="both"/>
              <w:rPr>
                <w:rFonts w:ascii="Calibri" w:hAnsi="Calibri" w:cs="Calibri"/>
                <w:lang w:val="ru-RU"/>
              </w:rPr>
            </w:pPr>
            <w:r>
              <w:rPr>
                <w:rFonts w:ascii="Calibri" w:hAnsi="Calibri" w:cs="Calibri"/>
                <w:lang w:val="ru-RU"/>
              </w:rPr>
              <w:t>2</w:t>
            </w:r>
            <w:r w:rsidR="00844411"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615E8C" w14:paraId="28F525F6" w14:textId="77777777" w:rsidTr="00861F55">
        <w:trPr>
          <w:trHeight w:val="420"/>
        </w:trPr>
        <w:tc>
          <w:tcPr>
            <w:tcW w:w="673" w:type="dxa"/>
          </w:tcPr>
          <w:p w14:paraId="06C58BAF" w14:textId="77777777" w:rsidR="00844411" w:rsidRPr="00F35EC7" w:rsidRDefault="00844411" w:rsidP="009B5560">
            <w:pPr>
              <w:rPr>
                <w:rFonts w:ascii="Calibri" w:hAnsi="Calibri" w:cs="Calibri"/>
                <w:lang w:val="ru-RU"/>
              </w:rPr>
            </w:pPr>
            <w:r>
              <w:rPr>
                <w:rFonts w:ascii="Calibri" w:hAnsi="Calibri" w:cs="Calibri"/>
                <w:lang w:val="ru-RU"/>
              </w:rPr>
              <w:t>3.5</w:t>
            </w:r>
          </w:p>
        </w:tc>
        <w:tc>
          <w:tcPr>
            <w:tcW w:w="6067" w:type="dxa"/>
          </w:tcPr>
          <w:p w14:paraId="638C703E"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1DBAF928" w14:textId="77777777" w:rsidR="00844411" w:rsidRPr="00F35EC7" w:rsidRDefault="00844411" w:rsidP="00844411">
            <w:pPr>
              <w:jc w:val="both"/>
              <w:rPr>
                <w:rFonts w:ascii="Calibri" w:hAnsi="Calibri" w:cs="Calibri"/>
                <w:lang w:val="ru-RU"/>
              </w:rPr>
            </w:pPr>
            <w:r w:rsidRPr="00844411">
              <w:rPr>
                <w:rFonts w:ascii="Calibri" w:hAnsi="Calibri" w:cs="Calibri"/>
                <w:lang w:val="ru-RU"/>
              </w:rPr>
              <w:t>0,</w:t>
            </w:r>
            <w:r>
              <w:rPr>
                <w:rFonts w:ascii="Calibri" w:hAnsi="Calibri" w:cs="Calibri"/>
                <w:lang w:val="ru-RU"/>
              </w:rPr>
              <w:t>2</w:t>
            </w:r>
            <w:r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615E8C" w14:paraId="679F2E2A" w14:textId="77777777" w:rsidTr="00861F55">
        <w:trPr>
          <w:trHeight w:val="420"/>
        </w:trPr>
        <w:tc>
          <w:tcPr>
            <w:tcW w:w="673" w:type="dxa"/>
          </w:tcPr>
          <w:p w14:paraId="5FBE0B35" w14:textId="77777777" w:rsidR="00844411" w:rsidRPr="00F35EC7" w:rsidRDefault="00844411" w:rsidP="009B5560">
            <w:pPr>
              <w:rPr>
                <w:rFonts w:ascii="Calibri" w:hAnsi="Calibri" w:cs="Calibri"/>
                <w:lang w:val="ru-RU"/>
              </w:rPr>
            </w:pPr>
            <w:r>
              <w:rPr>
                <w:rFonts w:ascii="Calibri" w:hAnsi="Calibri" w:cs="Calibri"/>
                <w:lang w:val="ru-RU"/>
              </w:rPr>
              <w:t>3.6</w:t>
            </w:r>
          </w:p>
        </w:tc>
        <w:tc>
          <w:tcPr>
            <w:tcW w:w="6067" w:type="dxa"/>
          </w:tcPr>
          <w:p w14:paraId="18C0DCFA"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ценных бумаг, номинированных в </w:t>
            </w:r>
            <w:r w:rsidR="00F450C9">
              <w:rPr>
                <w:rFonts w:ascii="Calibri" w:hAnsi="Calibri" w:cs="Calibri"/>
                <w:lang w:val="ru-RU"/>
              </w:rPr>
              <w:t>иностранной валюте</w:t>
            </w:r>
            <w:r>
              <w:rPr>
                <w:rFonts w:ascii="Calibri" w:hAnsi="Calibri" w:cs="Calibri"/>
                <w:lang w:val="ru-RU"/>
              </w:rPr>
              <w:t xml:space="preserve"> (</w:t>
            </w:r>
            <w:r w:rsidRPr="002A6A30">
              <w:rPr>
                <w:rFonts w:ascii="Calibri" w:hAnsi="Calibri" w:cs="Calibri"/>
                <w:lang w:val="ru-RU"/>
              </w:rPr>
              <w:t>за исключением облигаций)</w:t>
            </w:r>
          </w:p>
        </w:tc>
        <w:tc>
          <w:tcPr>
            <w:tcW w:w="3716" w:type="dxa"/>
          </w:tcPr>
          <w:p w14:paraId="39EA2BCD" w14:textId="77777777" w:rsidR="00844411" w:rsidRPr="00F35EC7" w:rsidRDefault="00F450C9" w:rsidP="00844411">
            <w:pPr>
              <w:jc w:val="both"/>
              <w:rPr>
                <w:rFonts w:ascii="Calibri" w:hAnsi="Calibri" w:cs="Calibri"/>
                <w:lang w:val="ru-RU"/>
              </w:rPr>
            </w:pPr>
            <w:r>
              <w:rPr>
                <w:rFonts w:ascii="Calibri" w:hAnsi="Calibri" w:cs="Calibri"/>
                <w:lang w:val="ru-RU"/>
              </w:rPr>
              <w:t>2</w:t>
            </w:r>
            <w:r w:rsidR="00844411"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615E8C" w14:paraId="01BF6BAB" w14:textId="77777777" w:rsidTr="00861F55">
        <w:trPr>
          <w:trHeight w:val="420"/>
        </w:trPr>
        <w:tc>
          <w:tcPr>
            <w:tcW w:w="673" w:type="dxa"/>
          </w:tcPr>
          <w:p w14:paraId="60BAE12A" w14:textId="77777777" w:rsidR="00844411" w:rsidRPr="00F35EC7" w:rsidRDefault="00844411" w:rsidP="009B5560">
            <w:pPr>
              <w:rPr>
                <w:rFonts w:ascii="Calibri" w:hAnsi="Calibri" w:cs="Calibri"/>
                <w:lang w:val="ru-RU"/>
              </w:rPr>
            </w:pPr>
            <w:r>
              <w:rPr>
                <w:rFonts w:ascii="Calibri" w:hAnsi="Calibri" w:cs="Calibri"/>
                <w:lang w:val="ru-RU"/>
              </w:rPr>
              <w:t>3.7</w:t>
            </w:r>
          </w:p>
        </w:tc>
        <w:tc>
          <w:tcPr>
            <w:tcW w:w="6067" w:type="dxa"/>
          </w:tcPr>
          <w:p w14:paraId="7C5CF546" w14:textId="77777777" w:rsidR="00844411" w:rsidRPr="00F35EC7" w:rsidRDefault="00844411" w:rsidP="00844411">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F450C9">
              <w:rPr>
                <w:rFonts w:ascii="Calibri" w:hAnsi="Calibri" w:cs="Calibri"/>
                <w:lang w:val="ru-RU"/>
              </w:rPr>
              <w:t>иностранной валюте</w:t>
            </w:r>
          </w:p>
        </w:tc>
        <w:tc>
          <w:tcPr>
            <w:tcW w:w="3716" w:type="dxa"/>
          </w:tcPr>
          <w:p w14:paraId="153A89A6" w14:textId="77777777" w:rsidR="00844411" w:rsidRPr="00F35EC7" w:rsidRDefault="00844411" w:rsidP="00844411">
            <w:pPr>
              <w:jc w:val="both"/>
              <w:rPr>
                <w:rFonts w:ascii="Calibri" w:hAnsi="Calibri" w:cs="Calibri"/>
                <w:lang w:val="ru-RU"/>
              </w:rPr>
            </w:pPr>
            <w:r w:rsidRPr="00844411">
              <w:rPr>
                <w:rFonts w:ascii="Calibri" w:hAnsi="Calibri" w:cs="Calibri"/>
                <w:lang w:val="ru-RU"/>
              </w:rPr>
              <w:t>0,</w:t>
            </w:r>
            <w:r>
              <w:rPr>
                <w:rFonts w:ascii="Calibri" w:hAnsi="Calibri" w:cs="Calibri"/>
                <w:lang w:val="ru-RU"/>
              </w:rPr>
              <w:t>2</w:t>
            </w:r>
            <w:r w:rsidRPr="00844411">
              <w:rPr>
                <w:rFonts w:ascii="Calibri" w:hAnsi="Calibri" w:cs="Calibri"/>
                <w:lang w:val="ru-RU"/>
              </w:rPr>
              <w:t>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E35744" w:rsidRPr="00615E8C" w14:paraId="510ABB43" w14:textId="77777777" w:rsidTr="00861F55">
        <w:trPr>
          <w:trHeight w:val="420"/>
        </w:trPr>
        <w:tc>
          <w:tcPr>
            <w:tcW w:w="673" w:type="dxa"/>
          </w:tcPr>
          <w:p w14:paraId="279221BD" w14:textId="77777777" w:rsidR="00F450C9" w:rsidRDefault="00F450C9" w:rsidP="00F450C9">
            <w:pPr>
              <w:rPr>
                <w:rFonts w:ascii="Calibri" w:hAnsi="Calibri" w:cs="Calibri"/>
                <w:lang w:val="ru-RU"/>
              </w:rPr>
            </w:pPr>
            <w:r>
              <w:rPr>
                <w:rFonts w:ascii="Calibri" w:hAnsi="Calibri" w:cs="Calibri"/>
                <w:lang w:val="ru-RU"/>
              </w:rPr>
              <w:t>3.8</w:t>
            </w:r>
          </w:p>
        </w:tc>
        <w:tc>
          <w:tcPr>
            <w:tcW w:w="6067" w:type="dxa"/>
          </w:tcPr>
          <w:p w14:paraId="2C25265B" w14:textId="77777777" w:rsidR="00F450C9" w:rsidRPr="002A6A30" w:rsidRDefault="00EF5273" w:rsidP="00F450C9">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w:t>
            </w:r>
            <w:r>
              <w:rPr>
                <w:rFonts w:ascii="Calibri" w:hAnsi="Calibri" w:cs="Calibri"/>
                <w:lang w:val="ru-RU"/>
              </w:rPr>
              <w:t xml:space="preserve"> РЕПО с ЦК с КСУ</w:t>
            </w:r>
            <w:r w:rsidR="009B5D9D">
              <w:rPr>
                <w:rStyle w:val="af1"/>
                <w:lang w:val="ru-RU"/>
              </w:rPr>
              <w:t>5</w:t>
            </w:r>
          </w:p>
        </w:tc>
        <w:tc>
          <w:tcPr>
            <w:tcW w:w="3716" w:type="dxa"/>
          </w:tcPr>
          <w:p w14:paraId="283D419C" w14:textId="77777777" w:rsidR="00F450C9" w:rsidRPr="00844411" w:rsidRDefault="00F450C9" w:rsidP="00F450C9">
            <w:pPr>
              <w:jc w:val="both"/>
              <w:rPr>
                <w:rFonts w:ascii="Calibri" w:hAnsi="Calibri" w:cs="Calibri"/>
                <w:lang w:val="ru-RU"/>
              </w:rPr>
            </w:pPr>
            <w:r>
              <w:rPr>
                <w:rFonts w:ascii="Calibri" w:hAnsi="Calibri" w:cs="Calibri"/>
                <w:lang w:val="ru-RU"/>
              </w:rPr>
              <w:t xml:space="preserve">0,02% от суммы сделки в валюте </w:t>
            </w:r>
            <w:r w:rsidRPr="00F35EC7">
              <w:rPr>
                <w:rFonts w:ascii="Calibri" w:hAnsi="Calibri" w:cs="Calibri"/>
                <w:lang w:val="ru-RU"/>
              </w:rPr>
              <w:t>расчетов</w:t>
            </w:r>
            <w:r>
              <w:rPr>
                <w:rStyle w:val="af1"/>
                <w:lang w:val="ru-RU"/>
              </w:rPr>
              <w:t>3</w:t>
            </w:r>
          </w:p>
        </w:tc>
      </w:tr>
      <w:tr w:rsidR="002C546F" w:rsidRPr="00615E8C" w14:paraId="4D58ACB7" w14:textId="77777777" w:rsidTr="00861F55">
        <w:trPr>
          <w:trHeight w:val="313"/>
        </w:trPr>
        <w:tc>
          <w:tcPr>
            <w:tcW w:w="673" w:type="dxa"/>
            <w:shd w:val="clear" w:color="auto" w:fill="F2F2F2"/>
            <w:vAlign w:val="bottom"/>
          </w:tcPr>
          <w:p w14:paraId="23BEDF05" w14:textId="77777777" w:rsidR="002C546F" w:rsidRPr="00F35EC7" w:rsidRDefault="00844411"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t>4</w:t>
            </w:r>
          </w:p>
        </w:tc>
        <w:tc>
          <w:tcPr>
            <w:tcW w:w="9783" w:type="dxa"/>
            <w:gridSpan w:val="2"/>
            <w:shd w:val="clear" w:color="auto" w:fill="F2F2F2"/>
            <w:vAlign w:val="bottom"/>
          </w:tcPr>
          <w:p w14:paraId="6C7E88F2" w14:textId="77777777" w:rsidR="002C546F" w:rsidRPr="00F35EC7" w:rsidRDefault="002C546F" w:rsidP="00BE04F3">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Сделки с иностранной валютой</w:t>
            </w:r>
            <w:r w:rsidR="00A87E63" w:rsidRPr="00F35EC7">
              <w:rPr>
                <w:rFonts w:ascii="Calibri" w:hAnsi="Calibri" w:cs="Calibri"/>
                <w:b/>
                <w:sz w:val="20"/>
                <w:szCs w:val="20"/>
                <w:lang w:val="ru-RU"/>
              </w:rPr>
              <w:t xml:space="preserve"> и драгоценными металлами</w:t>
            </w:r>
          </w:p>
        </w:tc>
      </w:tr>
      <w:tr w:rsidR="0090082B" w:rsidRPr="00615E8C" w14:paraId="6CC2F3B2" w14:textId="77777777" w:rsidTr="00861F55">
        <w:trPr>
          <w:trHeight w:val="420"/>
        </w:trPr>
        <w:tc>
          <w:tcPr>
            <w:tcW w:w="673" w:type="dxa"/>
          </w:tcPr>
          <w:p w14:paraId="5DE6CB9C" w14:textId="77777777" w:rsidR="0090082B" w:rsidRPr="00F35EC7" w:rsidRDefault="00844411" w:rsidP="009B5560">
            <w:pPr>
              <w:rPr>
                <w:rFonts w:ascii="Calibri" w:hAnsi="Calibri" w:cs="Calibri"/>
                <w:lang w:val="ru-RU"/>
              </w:rPr>
            </w:pPr>
            <w:r>
              <w:rPr>
                <w:rFonts w:ascii="Calibri" w:hAnsi="Calibri" w:cs="Calibri"/>
                <w:lang w:val="ru-RU"/>
              </w:rPr>
              <w:t>4</w:t>
            </w:r>
            <w:r w:rsidR="0090082B" w:rsidRPr="00F35EC7">
              <w:rPr>
                <w:rFonts w:ascii="Calibri" w:hAnsi="Calibri" w:cs="Calibri"/>
              </w:rPr>
              <w:t>.</w:t>
            </w:r>
            <w:r w:rsidR="0090082B" w:rsidRPr="00F35EC7">
              <w:rPr>
                <w:rFonts w:ascii="Calibri" w:hAnsi="Calibri" w:cs="Calibri"/>
                <w:lang w:val="ru-RU"/>
              </w:rPr>
              <w:t>1</w:t>
            </w:r>
          </w:p>
        </w:tc>
        <w:tc>
          <w:tcPr>
            <w:tcW w:w="9783" w:type="dxa"/>
            <w:gridSpan w:val="2"/>
          </w:tcPr>
          <w:p w14:paraId="7A1E056C" w14:textId="77777777" w:rsidR="0090082B" w:rsidRPr="00F35EC7" w:rsidRDefault="0090082B" w:rsidP="00367610">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на валютном рынке ПАО Московская Биржа по покупке и продаже иностранной валюты</w:t>
            </w:r>
          </w:p>
        </w:tc>
      </w:tr>
      <w:tr w:rsidR="00571598" w:rsidRPr="00F35EC7" w14:paraId="31786F80" w14:textId="77777777" w:rsidTr="00861F55">
        <w:trPr>
          <w:trHeight w:val="420"/>
        </w:trPr>
        <w:tc>
          <w:tcPr>
            <w:tcW w:w="673" w:type="dxa"/>
          </w:tcPr>
          <w:p w14:paraId="0E0BF06C"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.1.1</w:t>
            </w:r>
          </w:p>
        </w:tc>
        <w:tc>
          <w:tcPr>
            <w:tcW w:w="6067" w:type="dxa"/>
          </w:tcPr>
          <w:p w14:paraId="7B132357" w14:textId="77777777" w:rsidR="00571598" w:rsidRPr="00F35EC7" w:rsidRDefault="000B0565" w:rsidP="007F52CE">
            <w:pPr>
              <w:jc w:val="both"/>
              <w:rPr>
                <w:rFonts w:ascii="Calibri" w:hAnsi="Calibri" w:cs="Calibri"/>
                <w:lang w:val="ru-RU"/>
              </w:rPr>
            </w:pPr>
            <w:r w:rsidRPr="004A2563">
              <w:rPr>
                <w:rFonts w:ascii="Calibri" w:hAnsi="Calibri" w:cs="Calibri"/>
                <w:lang w:val="ru-RU"/>
              </w:rPr>
              <w:t>- по поручению, поданному в устной форме</w:t>
            </w:r>
          </w:p>
        </w:tc>
        <w:tc>
          <w:tcPr>
            <w:tcW w:w="3716" w:type="dxa"/>
          </w:tcPr>
          <w:p w14:paraId="283FC515" w14:textId="77777777" w:rsidR="00571598" w:rsidRPr="005070F0" w:rsidRDefault="00571598" w:rsidP="008C54AE">
            <w:pPr>
              <w:jc w:val="both"/>
              <w:rPr>
                <w:rFonts w:ascii="Calibri" w:hAnsi="Calibri" w:cs="Calibri"/>
                <w:lang w:val="ru-RU"/>
              </w:rPr>
            </w:pPr>
            <w:r w:rsidRPr="005070F0">
              <w:rPr>
                <w:rFonts w:ascii="Calibri" w:hAnsi="Calibri" w:cs="Calibri"/>
                <w:lang w:val="ru-RU"/>
              </w:rPr>
              <w:t>0,</w:t>
            </w:r>
            <w:r w:rsidR="007E66D2">
              <w:rPr>
                <w:rFonts w:ascii="Calibri" w:hAnsi="Calibri" w:cs="Calibri"/>
                <w:lang w:val="ru-RU"/>
              </w:rPr>
              <w:t>2</w:t>
            </w:r>
            <w:r w:rsidRPr="005070F0">
              <w:rPr>
                <w:rFonts w:ascii="Calibri" w:hAnsi="Calibri" w:cs="Calibri"/>
                <w:lang w:val="ru-RU"/>
              </w:rPr>
              <w:t>% от суммы сделки</w:t>
            </w:r>
            <w:r w:rsidR="007F7321">
              <w:rPr>
                <w:rStyle w:val="af1"/>
                <w:rFonts w:ascii="Calibri" w:hAnsi="Calibri" w:cs="Calibri"/>
                <w:lang w:val="ru-RU"/>
              </w:rPr>
              <w:t>5</w:t>
            </w:r>
          </w:p>
        </w:tc>
      </w:tr>
      <w:tr w:rsidR="00571598" w:rsidRPr="00615E8C" w14:paraId="2C733E2E" w14:textId="77777777" w:rsidTr="00861F55">
        <w:trPr>
          <w:trHeight w:val="420"/>
        </w:trPr>
        <w:tc>
          <w:tcPr>
            <w:tcW w:w="673" w:type="dxa"/>
          </w:tcPr>
          <w:p w14:paraId="745A562B"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.1.2</w:t>
            </w:r>
          </w:p>
        </w:tc>
        <w:tc>
          <w:tcPr>
            <w:tcW w:w="6067" w:type="dxa"/>
          </w:tcPr>
          <w:p w14:paraId="48A89333" w14:textId="77777777" w:rsidR="00571598" w:rsidRPr="00F35EC7" w:rsidRDefault="00571598" w:rsidP="007F52CE">
            <w:pPr>
              <w:jc w:val="both"/>
              <w:rPr>
                <w:rFonts w:ascii="Calibri" w:hAnsi="Calibri" w:cs="Calibri"/>
                <w:lang w:val="ru-RU"/>
              </w:rPr>
            </w:pPr>
            <w:r w:rsidRPr="00F35EC7">
              <w:rPr>
                <w:rFonts w:ascii="Calibri" w:hAnsi="Calibri" w:cs="Calibri"/>
                <w:lang w:val="ru-RU"/>
              </w:rPr>
              <w:t>- по поручению, поданному иным способом</w:t>
            </w:r>
          </w:p>
        </w:tc>
        <w:tc>
          <w:tcPr>
            <w:tcW w:w="3716" w:type="dxa"/>
          </w:tcPr>
          <w:p w14:paraId="0623F4CE" w14:textId="77777777" w:rsidR="00571598" w:rsidRPr="00F35EC7" w:rsidRDefault="00571598" w:rsidP="00891D5A">
            <w:pPr>
              <w:jc w:val="both"/>
              <w:rPr>
                <w:rFonts w:ascii="Calibri" w:hAnsi="Calibri" w:cs="Calibri"/>
                <w:lang w:val="ru-RU"/>
              </w:rPr>
            </w:pPr>
            <w:r w:rsidRPr="00F35EC7">
              <w:rPr>
                <w:rFonts w:ascii="Calibri" w:hAnsi="Calibri" w:cs="Calibri"/>
                <w:lang w:val="ru-RU"/>
              </w:rPr>
              <w:t>0,0</w:t>
            </w:r>
            <w:r w:rsidR="007E66D2">
              <w:rPr>
                <w:rFonts w:ascii="Calibri" w:hAnsi="Calibri" w:cs="Calibri"/>
                <w:lang w:val="ru-RU"/>
              </w:rPr>
              <w:t>4</w:t>
            </w:r>
            <w:r w:rsidRPr="00F35EC7">
              <w:rPr>
                <w:rFonts w:ascii="Calibri" w:hAnsi="Calibri" w:cs="Calibri"/>
                <w:lang w:val="ru-RU"/>
              </w:rPr>
              <w:t xml:space="preserve">%, но не менее 100 рублей за </w:t>
            </w:r>
            <w:r w:rsidR="007F7321" w:rsidRPr="00F35EC7">
              <w:rPr>
                <w:rFonts w:ascii="Calibri" w:hAnsi="Calibri" w:cs="Calibri"/>
                <w:lang w:val="ru-RU"/>
              </w:rPr>
              <w:t>сделку</w:t>
            </w:r>
            <w:r w:rsidR="007F7321">
              <w:rPr>
                <w:rStyle w:val="af1"/>
                <w:lang w:val="ru-RU"/>
              </w:rPr>
              <w:t>5</w:t>
            </w:r>
          </w:p>
        </w:tc>
      </w:tr>
      <w:tr w:rsidR="00E35744" w:rsidRPr="00615E8C" w14:paraId="6F362BC1" w14:textId="77777777" w:rsidTr="00861F55">
        <w:trPr>
          <w:trHeight w:val="420"/>
        </w:trPr>
        <w:tc>
          <w:tcPr>
            <w:tcW w:w="673" w:type="dxa"/>
          </w:tcPr>
          <w:p w14:paraId="5C253F27" w14:textId="77777777" w:rsidR="009E3CE6" w:rsidRDefault="009E3CE6" w:rsidP="009E3CE6">
            <w:pPr>
              <w:rPr>
                <w:rFonts w:ascii="Calibri" w:hAnsi="Calibri" w:cs="Calibri"/>
                <w:lang w:val="ru-RU"/>
              </w:rPr>
            </w:pPr>
            <w:r>
              <w:rPr>
                <w:rFonts w:ascii="Calibri" w:hAnsi="Calibri" w:cs="Calibri"/>
                <w:lang w:val="ru-RU"/>
              </w:rPr>
              <w:t>4.1.3</w:t>
            </w:r>
          </w:p>
        </w:tc>
        <w:tc>
          <w:tcPr>
            <w:tcW w:w="6067" w:type="dxa"/>
          </w:tcPr>
          <w:p w14:paraId="1BF4B035" w14:textId="77777777" w:rsidR="009E3CE6" w:rsidRPr="00F35EC7" w:rsidRDefault="009E3CE6" w:rsidP="009E3CE6">
            <w:pPr>
              <w:jc w:val="both"/>
              <w:rPr>
                <w:rFonts w:ascii="Calibri" w:hAnsi="Calibri" w:cs="Calibri"/>
                <w:lang w:val="ru-RU"/>
              </w:rPr>
            </w:pPr>
            <w:r w:rsidRPr="004A2563">
              <w:rPr>
                <w:rFonts w:ascii="Calibri" w:hAnsi="Calibri" w:cs="Calibri"/>
                <w:lang w:val="ru-RU"/>
              </w:rPr>
              <w:t>- по поручению на сделку с мелкими лотами вне зависимости от способа подачи поручения</w:t>
            </w:r>
          </w:p>
        </w:tc>
        <w:tc>
          <w:tcPr>
            <w:tcW w:w="3716" w:type="dxa"/>
          </w:tcPr>
          <w:p w14:paraId="1518B075" w14:textId="77777777" w:rsidR="009E3CE6" w:rsidRPr="00F35EC7" w:rsidRDefault="009E3CE6" w:rsidP="009E3CE6">
            <w:pPr>
              <w:jc w:val="both"/>
              <w:rPr>
                <w:rFonts w:ascii="Calibri" w:hAnsi="Calibri" w:cs="Calibri"/>
                <w:lang w:val="ru-RU"/>
              </w:rPr>
            </w:pPr>
            <w:r w:rsidRPr="00F35EC7">
              <w:rPr>
                <w:rFonts w:ascii="Calibri" w:hAnsi="Calibri" w:cs="Calibri"/>
                <w:lang w:val="ru-RU"/>
              </w:rPr>
              <w:t>0,</w:t>
            </w:r>
            <w:r>
              <w:rPr>
                <w:rFonts w:ascii="Calibri" w:hAnsi="Calibri" w:cs="Calibri"/>
                <w:lang w:val="ru-RU"/>
              </w:rPr>
              <w:t>4</w:t>
            </w:r>
            <w:r w:rsidRPr="00F35EC7">
              <w:rPr>
                <w:rFonts w:ascii="Calibri" w:hAnsi="Calibri" w:cs="Calibri"/>
                <w:lang w:val="ru-RU"/>
              </w:rPr>
              <w:t xml:space="preserve"> % от суммы сделки</w:t>
            </w:r>
            <w:r w:rsidR="00E5639A">
              <w:rPr>
                <w:rStyle w:val="af1"/>
                <w:lang w:val="ru-RU"/>
              </w:rPr>
              <w:t>5</w:t>
            </w:r>
            <w:r w:rsidRPr="00F35EC7">
              <w:rPr>
                <w:rFonts w:ascii="Calibri" w:hAnsi="Calibri" w:cs="Calibri"/>
                <w:lang w:val="ru-RU"/>
              </w:rPr>
              <w:t xml:space="preserve">, но не менее </w:t>
            </w:r>
            <w:r w:rsidRPr="004A2563">
              <w:rPr>
                <w:rFonts w:ascii="Calibri" w:hAnsi="Calibri" w:cs="Calibri"/>
                <w:lang w:val="ru-RU"/>
              </w:rPr>
              <w:t>1 рубля за сделку</w:t>
            </w:r>
          </w:p>
        </w:tc>
      </w:tr>
      <w:tr w:rsidR="00571598" w:rsidRPr="00F35EC7" w14:paraId="16841767" w14:textId="77777777" w:rsidTr="00861F55">
        <w:trPr>
          <w:trHeight w:val="420"/>
        </w:trPr>
        <w:tc>
          <w:tcPr>
            <w:tcW w:w="673" w:type="dxa"/>
          </w:tcPr>
          <w:p w14:paraId="0C396E3F" w14:textId="77777777" w:rsidR="00571598" w:rsidRPr="00F35EC7" w:rsidDel="00C7071B" w:rsidRDefault="00844411" w:rsidP="009B5560">
            <w:pPr>
              <w:rPr>
                <w:rFonts w:ascii="Calibri" w:hAnsi="Calibri" w:cs="Calibri"/>
                <w:lang w:val="ru-RU"/>
              </w:rPr>
            </w:pPr>
            <w:r>
              <w:rPr>
                <w:rFonts w:ascii="Calibri" w:hAnsi="Calibri" w:cs="Calibri"/>
                <w:lang w:val="ru-RU"/>
              </w:rPr>
              <w:lastRenderedPageBreak/>
              <w:t>4</w:t>
            </w:r>
            <w:r w:rsidR="00571598" w:rsidRPr="00F35EC7">
              <w:rPr>
                <w:rFonts w:ascii="Calibri" w:hAnsi="Calibri" w:cs="Calibri"/>
                <w:lang w:val="ru-RU"/>
              </w:rPr>
              <w:t>.2</w:t>
            </w:r>
          </w:p>
        </w:tc>
        <w:tc>
          <w:tcPr>
            <w:tcW w:w="6067" w:type="dxa"/>
          </w:tcPr>
          <w:p w14:paraId="1247265B" w14:textId="77777777" w:rsidR="00571598" w:rsidRPr="00F35EC7" w:rsidRDefault="00571598" w:rsidP="007F52CE">
            <w:pPr>
              <w:jc w:val="both"/>
              <w:rPr>
                <w:rFonts w:ascii="Calibri" w:hAnsi="Calibri" w:cs="Calibri"/>
                <w:lang w:val="ru-RU"/>
              </w:rPr>
            </w:pPr>
            <w:r w:rsidRPr="00F35EC7">
              <w:rPr>
                <w:rFonts w:ascii="Calibri" w:hAnsi="Calibri" w:cs="Calibri"/>
                <w:lang w:val="ru-RU"/>
              </w:rPr>
              <w:t>Вознаграждение за совершение конверсионных операций</w:t>
            </w:r>
            <w:r w:rsidRPr="00F35EC7">
              <w:rPr>
                <w:rFonts w:ascii="Calibri" w:hAnsi="Calibri" w:cs="Calibri"/>
                <w:bCs/>
                <w:lang w:val="ru-RU"/>
              </w:rPr>
              <w:t xml:space="preserve"> на основании поручения клиента (за исключением конверсионных операций, совершаемых согласно п. 9 ст. </w:t>
            </w:r>
            <w:r w:rsidR="002113D4">
              <w:rPr>
                <w:rFonts w:ascii="Calibri" w:hAnsi="Calibri" w:cs="Calibri"/>
                <w:bCs/>
                <w:lang w:val="ru-RU"/>
              </w:rPr>
              <w:t>75</w:t>
            </w:r>
            <w:r w:rsidRPr="00F35EC7">
              <w:rPr>
                <w:rFonts w:ascii="Calibri" w:hAnsi="Calibri" w:cs="Calibri"/>
                <w:bCs/>
                <w:lang w:val="ru-RU"/>
              </w:rPr>
              <w:t xml:space="preserve"> регламента, а также в целях погашения задолженности клиента, удержания НДФЛ)</w:t>
            </w:r>
          </w:p>
        </w:tc>
        <w:tc>
          <w:tcPr>
            <w:tcW w:w="3716" w:type="dxa"/>
          </w:tcPr>
          <w:p w14:paraId="4E971EC4" w14:textId="77777777" w:rsidR="00571598" w:rsidRPr="00F35EC7" w:rsidRDefault="00571598" w:rsidP="00C27DE4">
            <w:pPr>
              <w:jc w:val="both"/>
              <w:rPr>
                <w:rFonts w:ascii="Calibri" w:hAnsi="Calibri" w:cs="Calibri"/>
                <w:lang w:val="ru-RU"/>
              </w:rPr>
            </w:pPr>
            <w:r w:rsidRPr="00F35EC7">
              <w:rPr>
                <w:rFonts w:ascii="Calibri" w:hAnsi="Calibri" w:cs="Calibri"/>
                <w:lang w:val="ru-RU"/>
              </w:rPr>
              <w:t>0,1</w:t>
            </w:r>
            <w:r w:rsidR="007E66D2">
              <w:rPr>
                <w:rFonts w:ascii="Calibri" w:hAnsi="Calibri" w:cs="Calibri"/>
                <w:lang w:val="ru-RU"/>
              </w:rPr>
              <w:t>5</w:t>
            </w:r>
            <w:r w:rsidRPr="00F35EC7">
              <w:rPr>
                <w:rFonts w:ascii="Calibri" w:hAnsi="Calibri" w:cs="Calibri"/>
                <w:lang w:val="ru-RU"/>
              </w:rPr>
              <w:t>% от суммы списания</w:t>
            </w:r>
            <w:r w:rsidR="00A9239D">
              <w:rPr>
                <w:rStyle w:val="af1"/>
                <w:lang w:val="ru-RU"/>
              </w:rPr>
              <w:t>7</w:t>
            </w:r>
          </w:p>
        </w:tc>
      </w:tr>
      <w:tr w:rsidR="00571598" w:rsidRPr="00615E8C" w14:paraId="75794430" w14:textId="77777777" w:rsidTr="00861F55">
        <w:trPr>
          <w:trHeight w:val="420"/>
        </w:trPr>
        <w:tc>
          <w:tcPr>
            <w:tcW w:w="673" w:type="dxa"/>
          </w:tcPr>
          <w:p w14:paraId="648287DB"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.3</w:t>
            </w:r>
          </w:p>
        </w:tc>
        <w:tc>
          <w:tcPr>
            <w:tcW w:w="6067" w:type="dxa"/>
          </w:tcPr>
          <w:p w14:paraId="7EA2DAA9" w14:textId="77777777" w:rsidR="00571598" w:rsidRPr="00F35EC7" w:rsidRDefault="00571598" w:rsidP="007F52CE">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купли-продажи драгоценных металлов на торгах ПАО Московская Биржа</w:t>
            </w:r>
          </w:p>
        </w:tc>
        <w:tc>
          <w:tcPr>
            <w:tcW w:w="3716" w:type="dxa"/>
          </w:tcPr>
          <w:p w14:paraId="48AB7A22" w14:textId="77777777" w:rsidR="00571598" w:rsidRPr="00F35EC7" w:rsidRDefault="00571598" w:rsidP="00C933BD">
            <w:pPr>
              <w:jc w:val="both"/>
              <w:rPr>
                <w:rFonts w:ascii="Calibri" w:hAnsi="Calibri" w:cs="Calibri"/>
                <w:lang w:val="ru-RU"/>
              </w:rPr>
            </w:pPr>
          </w:p>
        </w:tc>
      </w:tr>
      <w:tr w:rsidR="00571598" w:rsidRPr="00F35EC7" w14:paraId="65F185A2" w14:textId="77777777" w:rsidTr="00861F55">
        <w:trPr>
          <w:trHeight w:val="420"/>
        </w:trPr>
        <w:tc>
          <w:tcPr>
            <w:tcW w:w="673" w:type="dxa"/>
          </w:tcPr>
          <w:p w14:paraId="4839DD79"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.3.1</w:t>
            </w:r>
          </w:p>
        </w:tc>
        <w:tc>
          <w:tcPr>
            <w:tcW w:w="6067" w:type="dxa"/>
          </w:tcPr>
          <w:p w14:paraId="6EF2447E" w14:textId="77777777" w:rsidR="00571598" w:rsidRPr="00F35EC7" w:rsidRDefault="00571598" w:rsidP="007F52CE">
            <w:pPr>
              <w:jc w:val="both"/>
              <w:rPr>
                <w:rFonts w:ascii="Calibri" w:hAnsi="Calibri" w:cs="Calibri"/>
                <w:lang w:val="ru-RU"/>
              </w:rPr>
            </w:pPr>
            <w:r w:rsidRPr="00F35EC7">
              <w:rPr>
                <w:rFonts w:ascii="Calibri" w:hAnsi="Calibri" w:cs="Calibri"/>
                <w:lang w:val="ru-RU"/>
              </w:rPr>
              <w:t>- по поручению, поданному в устной форме</w:t>
            </w:r>
          </w:p>
        </w:tc>
        <w:tc>
          <w:tcPr>
            <w:tcW w:w="3716" w:type="dxa"/>
          </w:tcPr>
          <w:p w14:paraId="5F3A984C" w14:textId="77777777" w:rsidR="00571598" w:rsidRPr="00F35EC7" w:rsidRDefault="00571598" w:rsidP="00B64F35">
            <w:pPr>
              <w:jc w:val="both"/>
              <w:rPr>
                <w:rFonts w:ascii="Calibri" w:hAnsi="Calibri" w:cs="Calibri"/>
                <w:lang w:val="ru-RU"/>
              </w:rPr>
            </w:pPr>
            <w:r w:rsidRPr="00F35EC7">
              <w:rPr>
                <w:rFonts w:ascii="Calibri" w:hAnsi="Calibri" w:cs="Calibri"/>
                <w:lang w:val="ru-RU"/>
              </w:rPr>
              <w:t>0,3% от суммы сделки</w:t>
            </w:r>
          </w:p>
        </w:tc>
      </w:tr>
      <w:tr w:rsidR="00571598" w:rsidRPr="00615E8C" w14:paraId="484F0E28" w14:textId="77777777" w:rsidTr="00861F55">
        <w:trPr>
          <w:trHeight w:val="420"/>
        </w:trPr>
        <w:tc>
          <w:tcPr>
            <w:tcW w:w="673" w:type="dxa"/>
          </w:tcPr>
          <w:p w14:paraId="7DA07283" w14:textId="77777777" w:rsidR="00571598" w:rsidRPr="00F35EC7" w:rsidRDefault="00844411" w:rsidP="009B5560">
            <w:pPr>
              <w:rPr>
                <w:rFonts w:ascii="Calibri" w:hAnsi="Calibri" w:cs="Calibri"/>
                <w:lang w:val="ru-RU"/>
              </w:rPr>
            </w:pPr>
            <w:r>
              <w:rPr>
                <w:rFonts w:ascii="Calibri" w:hAnsi="Calibri" w:cs="Calibri"/>
                <w:lang w:val="ru-RU"/>
              </w:rPr>
              <w:t>4</w:t>
            </w:r>
            <w:r w:rsidR="00571598" w:rsidRPr="00F35EC7">
              <w:rPr>
                <w:rFonts w:ascii="Calibri" w:hAnsi="Calibri" w:cs="Calibri"/>
                <w:lang w:val="ru-RU"/>
              </w:rPr>
              <w:t>.3.2</w:t>
            </w:r>
          </w:p>
        </w:tc>
        <w:tc>
          <w:tcPr>
            <w:tcW w:w="6067" w:type="dxa"/>
          </w:tcPr>
          <w:p w14:paraId="0F56038E" w14:textId="77777777" w:rsidR="00571598" w:rsidRPr="00F35EC7" w:rsidRDefault="00571598" w:rsidP="007F52CE">
            <w:pPr>
              <w:jc w:val="both"/>
              <w:rPr>
                <w:rFonts w:ascii="Calibri" w:hAnsi="Calibri" w:cs="Calibri"/>
                <w:lang w:val="ru-RU"/>
              </w:rPr>
            </w:pPr>
            <w:r w:rsidRPr="00F35EC7">
              <w:rPr>
                <w:rFonts w:ascii="Calibri" w:hAnsi="Calibri" w:cs="Calibri"/>
                <w:lang w:val="ru-RU"/>
              </w:rPr>
              <w:t xml:space="preserve">- по поручению, поданному иным способом </w:t>
            </w:r>
          </w:p>
        </w:tc>
        <w:tc>
          <w:tcPr>
            <w:tcW w:w="3716" w:type="dxa"/>
          </w:tcPr>
          <w:p w14:paraId="71D30AB7" w14:textId="77777777" w:rsidR="00571598" w:rsidRPr="00F35EC7" w:rsidRDefault="00571598" w:rsidP="00A67713">
            <w:pPr>
              <w:jc w:val="both"/>
              <w:rPr>
                <w:rFonts w:ascii="Calibri" w:hAnsi="Calibri" w:cs="Calibri"/>
                <w:lang w:val="ru-RU"/>
              </w:rPr>
            </w:pPr>
            <w:r w:rsidRPr="00F35EC7">
              <w:rPr>
                <w:rFonts w:ascii="Calibri" w:hAnsi="Calibri" w:cs="Calibri"/>
                <w:lang w:val="ru-RU"/>
              </w:rPr>
              <w:t>0,</w:t>
            </w:r>
            <w:r w:rsidR="007E66D2">
              <w:rPr>
                <w:rFonts w:ascii="Calibri" w:hAnsi="Calibri" w:cs="Calibri"/>
                <w:lang w:val="ru-RU"/>
              </w:rPr>
              <w:t>15</w:t>
            </w:r>
            <w:r w:rsidRPr="00F35EC7">
              <w:rPr>
                <w:rFonts w:ascii="Calibri" w:hAnsi="Calibri" w:cs="Calibri"/>
                <w:lang w:val="ru-RU"/>
              </w:rPr>
              <w:t>%, но не менее 1 рубля за сделку</w:t>
            </w:r>
          </w:p>
        </w:tc>
      </w:tr>
      <w:tr w:rsidR="007D2B84" w:rsidRPr="00615E8C" w14:paraId="3A580B99" w14:textId="77777777" w:rsidTr="00861F55">
        <w:trPr>
          <w:trHeight w:val="321"/>
        </w:trPr>
        <w:tc>
          <w:tcPr>
            <w:tcW w:w="673" w:type="dxa"/>
            <w:shd w:val="clear" w:color="auto" w:fill="F2F2F2"/>
            <w:vAlign w:val="bottom"/>
          </w:tcPr>
          <w:p w14:paraId="1BDF0227" w14:textId="77777777" w:rsidR="007D2B84" w:rsidRPr="00F35EC7" w:rsidRDefault="00844411" w:rsidP="009B5560">
            <w:pPr>
              <w:pStyle w:val="ad"/>
              <w:tabs>
                <w:tab w:val="clear" w:pos="4153"/>
                <w:tab w:val="clear" w:pos="8306"/>
              </w:tabs>
              <w:spacing w:before="0"/>
              <w:ind w:left="34"/>
              <w:rPr>
                <w:rFonts w:ascii="Calibri" w:hAnsi="Calibri" w:cs="Calibri"/>
                <w:b/>
                <w:sz w:val="20"/>
                <w:szCs w:val="20"/>
              </w:rPr>
            </w:pPr>
            <w:r>
              <w:rPr>
                <w:rFonts w:ascii="Calibri" w:hAnsi="Calibri" w:cs="Calibri"/>
                <w:b/>
                <w:sz w:val="20"/>
                <w:szCs w:val="20"/>
                <w:lang w:val="ru-RU"/>
              </w:rPr>
              <w:t>5</w:t>
            </w:r>
          </w:p>
        </w:tc>
        <w:tc>
          <w:tcPr>
            <w:tcW w:w="9783" w:type="dxa"/>
            <w:gridSpan w:val="2"/>
            <w:shd w:val="clear" w:color="auto" w:fill="F2F2F2"/>
            <w:vAlign w:val="bottom"/>
          </w:tcPr>
          <w:p w14:paraId="5562620A" w14:textId="57838E65" w:rsidR="007D2B84" w:rsidRPr="000A4AEF" w:rsidRDefault="00615E8C" w:rsidP="00C50191">
            <w:pPr>
              <w:pStyle w:val="ad"/>
              <w:tabs>
                <w:tab w:val="clear" w:pos="4153"/>
                <w:tab w:val="clear" w:pos="8306"/>
              </w:tabs>
              <w:spacing w:before="0"/>
              <w:ind w:left="34"/>
              <w:rPr>
                <w:rFonts w:ascii="Calibri" w:hAnsi="Calibri" w:cs="Calibri"/>
                <w:b/>
                <w:sz w:val="20"/>
                <w:szCs w:val="20"/>
                <w:lang w:val="ru-RU"/>
              </w:rPr>
            </w:pPr>
            <w:r w:rsidRPr="0025183C">
              <w:rPr>
                <w:rFonts w:ascii="Calibri" w:hAnsi="Calibri" w:cs="Calibri"/>
                <w:b/>
                <w:sz w:val="20"/>
                <w:szCs w:val="20"/>
                <w:lang w:val="ru-RU"/>
              </w:rPr>
              <w:t xml:space="preserve">Проценты за использование денежных средств </w:t>
            </w:r>
            <w:r w:rsidRPr="0003153C">
              <w:rPr>
                <w:rFonts w:ascii="Calibri" w:hAnsi="Calibri" w:cs="Calibri"/>
                <w:bCs/>
                <w:sz w:val="20"/>
                <w:szCs w:val="20"/>
                <w:lang w:val="ru-RU"/>
              </w:rPr>
              <w:t>не начисляются</w:t>
            </w:r>
          </w:p>
        </w:tc>
      </w:tr>
      <w:tr w:rsidR="00147916" w:rsidRPr="00F35EC7" w14:paraId="44DE3700" w14:textId="77777777" w:rsidTr="00861F55">
        <w:trPr>
          <w:trHeight w:val="235"/>
        </w:trPr>
        <w:tc>
          <w:tcPr>
            <w:tcW w:w="673" w:type="dxa"/>
            <w:shd w:val="clear" w:color="auto" w:fill="F2F2F2"/>
            <w:vAlign w:val="bottom"/>
          </w:tcPr>
          <w:p w14:paraId="000A3FD8"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6</w:t>
            </w:r>
          </w:p>
        </w:tc>
        <w:tc>
          <w:tcPr>
            <w:tcW w:w="9783" w:type="dxa"/>
            <w:gridSpan w:val="2"/>
            <w:shd w:val="clear" w:color="auto" w:fill="F2F2F2"/>
            <w:vAlign w:val="bottom"/>
          </w:tcPr>
          <w:p w14:paraId="243FF672" w14:textId="77777777" w:rsidR="00147916" w:rsidRPr="00F35EC7" w:rsidRDefault="00147916" w:rsidP="00147916">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Сделки займа</w:t>
            </w:r>
          </w:p>
        </w:tc>
      </w:tr>
      <w:tr w:rsidR="00147916" w:rsidRPr="00F35EC7" w14:paraId="532DB014" w14:textId="77777777" w:rsidTr="00861F55">
        <w:trPr>
          <w:trHeight w:val="420"/>
        </w:trPr>
        <w:tc>
          <w:tcPr>
            <w:tcW w:w="673" w:type="dxa"/>
          </w:tcPr>
          <w:p w14:paraId="1BF0DC56" w14:textId="77777777" w:rsidR="00147916" w:rsidRPr="00F35EC7" w:rsidRDefault="00774CB2" w:rsidP="009B5560">
            <w:pPr>
              <w:rPr>
                <w:rFonts w:ascii="Calibri" w:hAnsi="Calibri" w:cs="Calibri"/>
                <w:lang w:val="ru-RU"/>
              </w:rPr>
            </w:pPr>
            <w:r>
              <w:rPr>
                <w:rFonts w:ascii="Calibri" w:hAnsi="Calibri" w:cs="Calibri"/>
                <w:lang w:val="ru-RU"/>
              </w:rPr>
              <w:t>6</w:t>
            </w:r>
            <w:r w:rsidR="00147916" w:rsidRPr="00F35EC7">
              <w:rPr>
                <w:rFonts w:ascii="Calibri" w:hAnsi="Calibri" w:cs="Calibri"/>
                <w:lang w:val="ru-RU"/>
              </w:rPr>
              <w:t>.1</w:t>
            </w:r>
          </w:p>
        </w:tc>
        <w:tc>
          <w:tcPr>
            <w:tcW w:w="6067" w:type="dxa"/>
          </w:tcPr>
          <w:p w14:paraId="024180D9" w14:textId="77777777" w:rsidR="00147916" w:rsidRPr="00F35EC7" w:rsidRDefault="00147916" w:rsidP="00147916">
            <w:pPr>
              <w:pStyle w:val="a3"/>
              <w:widowControl/>
              <w:jc w:val="both"/>
              <w:rPr>
                <w:rFonts w:ascii="Calibri" w:hAnsi="Calibri" w:cs="Calibri"/>
              </w:rPr>
            </w:pPr>
            <w:r w:rsidRPr="00F35EC7">
              <w:rPr>
                <w:rFonts w:ascii="Calibri" w:hAnsi="Calibri" w:cs="Calibri"/>
              </w:rPr>
              <w:t>Ежегодная плата за совершение сделок займа ценных бумаг</w:t>
            </w:r>
          </w:p>
        </w:tc>
        <w:tc>
          <w:tcPr>
            <w:tcW w:w="3716" w:type="dxa"/>
          </w:tcPr>
          <w:p w14:paraId="25F8C1C0" w14:textId="77777777" w:rsidR="00147916" w:rsidRPr="00C04DB8" w:rsidRDefault="00147916" w:rsidP="00147916">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ru-RU"/>
              </w:rPr>
              <w:t xml:space="preserve">100 рублей в </w:t>
            </w:r>
            <w:r w:rsidR="0001220F" w:rsidRPr="00F35EC7">
              <w:rPr>
                <w:rFonts w:ascii="Calibri" w:hAnsi="Calibri" w:cs="Calibri"/>
                <w:sz w:val="20"/>
                <w:szCs w:val="20"/>
                <w:lang w:val="ru-RU"/>
              </w:rPr>
              <w:t>год</w:t>
            </w:r>
          </w:p>
        </w:tc>
      </w:tr>
      <w:tr w:rsidR="00147916" w:rsidRPr="00F35EC7" w14:paraId="1783B69B" w14:textId="77777777" w:rsidTr="00861F55">
        <w:trPr>
          <w:trHeight w:val="420"/>
        </w:trPr>
        <w:tc>
          <w:tcPr>
            <w:tcW w:w="673" w:type="dxa"/>
          </w:tcPr>
          <w:p w14:paraId="1AC8CB21" w14:textId="77777777" w:rsidR="00147916" w:rsidRPr="00F35EC7" w:rsidRDefault="00774CB2" w:rsidP="009B5560">
            <w:pPr>
              <w:rPr>
                <w:rFonts w:ascii="Calibri" w:hAnsi="Calibri" w:cs="Calibri"/>
                <w:lang w:val="ru-RU"/>
              </w:rPr>
            </w:pPr>
            <w:r>
              <w:rPr>
                <w:rFonts w:ascii="Calibri" w:hAnsi="Calibri" w:cs="Calibri"/>
                <w:lang w:val="ru-RU"/>
              </w:rPr>
              <w:t>6</w:t>
            </w:r>
            <w:r w:rsidR="00147916" w:rsidRPr="00F35EC7">
              <w:rPr>
                <w:rFonts w:ascii="Calibri" w:hAnsi="Calibri" w:cs="Calibri"/>
                <w:lang w:val="ru-RU"/>
              </w:rPr>
              <w:t>.2</w:t>
            </w:r>
          </w:p>
        </w:tc>
        <w:tc>
          <w:tcPr>
            <w:tcW w:w="6067" w:type="dxa"/>
          </w:tcPr>
          <w:p w14:paraId="24257EFE" w14:textId="77777777" w:rsidR="00147916" w:rsidRPr="00F35EC7" w:rsidRDefault="00147916" w:rsidP="00147916">
            <w:pPr>
              <w:pStyle w:val="a3"/>
              <w:widowControl/>
              <w:jc w:val="both"/>
              <w:rPr>
                <w:rFonts w:ascii="Calibri" w:hAnsi="Calibri" w:cs="Calibri"/>
              </w:rPr>
            </w:pPr>
            <w:r w:rsidRPr="00F35EC7">
              <w:rPr>
                <w:rFonts w:ascii="Calibri" w:hAnsi="Calibri" w:cs="Calibri"/>
              </w:rPr>
              <w:t xml:space="preserve">Плата клиенту в связи с совершением сделок займа ценных бумаг (часть вознаграждения </w:t>
            </w:r>
            <w:r w:rsidR="00410539" w:rsidRPr="00F35EC7">
              <w:rPr>
                <w:rFonts w:ascii="Calibri" w:hAnsi="Calibri" w:cs="Calibri"/>
              </w:rPr>
              <w:t>ООО «Кадерус Брокер»</w:t>
            </w:r>
            <w:r w:rsidRPr="00F35EC7">
              <w:rPr>
                <w:rFonts w:ascii="Calibri" w:hAnsi="Calibri" w:cs="Calibri"/>
              </w:rPr>
              <w:t>, полученная от контрагента/клиента, в интересах которого действует контрагент)</w:t>
            </w:r>
          </w:p>
        </w:tc>
        <w:tc>
          <w:tcPr>
            <w:tcW w:w="3716" w:type="dxa"/>
          </w:tcPr>
          <w:p w14:paraId="4D858D1F" w14:textId="77777777" w:rsidR="00147916" w:rsidRPr="00C04DB8" w:rsidRDefault="00147916" w:rsidP="00147916">
            <w:pPr>
              <w:pStyle w:val="ad"/>
              <w:tabs>
                <w:tab w:val="clear" w:pos="4153"/>
                <w:tab w:val="clear" w:pos="8306"/>
              </w:tabs>
              <w:spacing w:before="0"/>
              <w:ind w:left="34"/>
              <w:jc w:val="both"/>
              <w:rPr>
                <w:rFonts w:ascii="Calibri" w:hAnsi="Calibri" w:cs="Calibri"/>
                <w:sz w:val="20"/>
                <w:szCs w:val="20"/>
                <w:lang w:val="en-US"/>
              </w:rPr>
            </w:pPr>
            <w:r w:rsidRPr="00F35EC7">
              <w:rPr>
                <w:rFonts w:ascii="Calibri" w:hAnsi="Calibri" w:cs="Calibri"/>
                <w:sz w:val="20"/>
                <w:szCs w:val="20"/>
                <w:lang w:val="en-US"/>
              </w:rPr>
              <w:t>150</w:t>
            </w:r>
            <w:r w:rsidRPr="00F35EC7">
              <w:rPr>
                <w:rFonts w:ascii="Calibri" w:hAnsi="Calibri" w:cs="Calibri"/>
                <w:sz w:val="20"/>
                <w:szCs w:val="20"/>
                <w:lang w:val="ru-RU"/>
              </w:rPr>
              <w:t xml:space="preserve"> рублей в </w:t>
            </w:r>
            <w:r w:rsidR="0001220F" w:rsidRPr="00F35EC7">
              <w:rPr>
                <w:rFonts w:ascii="Calibri" w:hAnsi="Calibri" w:cs="Calibri"/>
                <w:sz w:val="20"/>
                <w:szCs w:val="20"/>
                <w:lang w:val="ru-RU"/>
              </w:rPr>
              <w:t>год</w:t>
            </w:r>
          </w:p>
        </w:tc>
      </w:tr>
      <w:tr w:rsidR="00147916" w:rsidRPr="00615E8C" w14:paraId="670BE00D" w14:textId="77777777" w:rsidTr="00861F55">
        <w:trPr>
          <w:trHeight w:val="230"/>
        </w:trPr>
        <w:tc>
          <w:tcPr>
            <w:tcW w:w="673" w:type="dxa"/>
            <w:shd w:val="clear" w:color="auto" w:fill="F2F2F2"/>
            <w:vAlign w:val="bottom"/>
          </w:tcPr>
          <w:p w14:paraId="330111B4"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7</w:t>
            </w:r>
          </w:p>
        </w:tc>
        <w:tc>
          <w:tcPr>
            <w:tcW w:w="9783" w:type="dxa"/>
            <w:gridSpan w:val="2"/>
            <w:shd w:val="clear" w:color="auto" w:fill="F2F2F2"/>
            <w:vAlign w:val="bottom"/>
          </w:tcPr>
          <w:p w14:paraId="4B110579" w14:textId="77777777" w:rsidR="00147916" w:rsidRPr="00F35EC7" w:rsidRDefault="00147916" w:rsidP="00147916">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Срочный рынок ПАО Московская Биржа</w:t>
            </w:r>
          </w:p>
        </w:tc>
      </w:tr>
      <w:tr w:rsidR="00147916" w:rsidRPr="00F35EC7" w14:paraId="4754CB27" w14:textId="77777777" w:rsidTr="00861F55">
        <w:trPr>
          <w:trHeight w:val="277"/>
        </w:trPr>
        <w:tc>
          <w:tcPr>
            <w:tcW w:w="673" w:type="dxa"/>
          </w:tcPr>
          <w:p w14:paraId="4D9F3E8B" w14:textId="77777777" w:rsidR="00147916" w:rsidRPr="00F35EC7" w:rsidRDefault="00774CB2" w:rsidP="009B5560">
            <w:pPr>
              <w:rPr>
                <w:rFonts w:ascii="Calibri" w:hAnsi="Calibri" w:cs="Calibri"/>
                <w:lang w:val="ru-RU"/>
              </w:rPr>
            </w:pPr>
            <w:r>
              <w:rPr>
                <w:rFonts w:ascii="Calibri" w:hAnsi="Calibri" w:cs="Calibri"/>
                <w:lang w:val="ru-RU"/>
              </w:rPr>
              <w:t>7</w:t>
            </w:r>
            <w:r w:rsidR="00147916" w:rsidRPr="00F35EC7">
              <w:rPr>
                <w:rFonts w:ascii="Calibri" w:hAnsi="Calibri" w:cs="Calibri"/>
                <w:lang w:val="ru-RU"/>
              </w:rPr>
              <w:t>.1</w:t>
            </w:r>
          </w:p>
        </w:tc>
        <w:tc>
          <w:tcPr>
            <w:tcW w:w="6067" w:type="dxa"/>
          </w:tcPr>
          <w:p w14:paraId="712F42F2" w14:textId="77777777" w:rsidR="00147916" w:rsidRPr="00F35EC7" w:rsidRDefault="00DD31AA" w:rsidP="00DD31AA">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в устной форме</w:t>
            </w:r>
          </w:p>
        </w:tc>
        <w:tc>
          <w:tcPr>
            <w:tcW w:w="3716" w:type="dxa"/>
          </w:tcPr>
          <w:p w14:paraId="3D281FB2" w14:textId="77777777" w:rsidR="00147916" w:rsidRPr="00F35EC7" w:rsidRDefault="008E5C3F" w:rsidP="00147916">
            <w:pPr>
              <w:jc w:val="both"/>
              <w:rPr>
                <w:rFonts w:ascii="Calibri" w:hAnsi="Calibri" w:cs="Calibri"/>
                <w:lang w:val="ru-RU"/>
              </w:rPr>
            </w:pPr>
            <w:r>
              <w:rPr>
                <w:rFonts w:ascii="Calibri" w:hAnsi="Calibri" w:cs="Calibri"/>
                <w:lang w:val="ru-RU"/>
              </w:rPr>
              <w:t>9</w:t>
            </w:r>
            <w:r w:rsidR="00147916" w:rsidRPr="00F35EC7">
              <w:rPr>
                <w:rFonts w:ascii="Calibri" w:hAnsi="Calibri" w:cs="Calibri"/>
                <w:lang w:val="ru-RU"/>
              </w:rPr>
              <w:t xml:space="preserve"> рублей/контракт</w:t>
            </w:r>
          </w:p>
        </w:tc>
      </w:tr>
      <w:tr w:rsidR="00147916" w:rsidRPr="00F35EC7" w14:paraId="14123A23" w14:textId="77777777" w:rsidTr="00861F55">
        <w:trPr>
          <w:trHeight w:val="280"/>
        </w:trPr>
        <w:tc>
          <w:tcPr>
            <w:tcW w:w="673" w:type="dxa"/>
          </w:tcPr>
          <w:p w14:paraId="1B0268B1" w14:textId="77777777" w:rsidR="00147916" w:rsidRPr="00F35EC7" w:rsidRDefault="00774CB2" w:rsidP="009B5560">
            <w:pPr>
              <w:rPr>
                <w:rFonts w:ascii="Calibri" w:hAnsi="Calibri" w:cs="Calibri"/>
                <w:lang w:val="ru-RU"/>
              </w:rPr>
            </w:pPr>
            <w:r>
              <w:rPr>
                <w:rFonts w:ascii="Calibri" w:hAnsi="Calibri" w:cs="Calibri"/>
                <w:lang w:val="ru-RU"/>
              </w:rPr>
              <w:t>7</w:t>
            </w:r>
            <w:r w:rsidR="00147916" w:rsidRPr="00F35EC7">
              <w:rPr>
                <w:rFonts w:ascii="Calibri" w:hAnsi="Calibri" w:cs="Calibri"/>
                <w:lang w:val="ru-RU"/>
              </w:rPr>
              <w:t>.2</w:t>
            </w:r>
          </w:p>
        </w:tc>
        <w:tc>
          <w:tcPr>
            <w:tcW w:w="6067" w:type="dxa"/>
          </w:tcPr>
          <w:p w14:paraId="467719C1" w14:textId="77777777" w:rsidR="00147916" w:rsidRPr="00F35EC7" w:rsidRDefault="00DD31AA" w:rsidP="00DD31AA">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иным способом</w:t>
            </w:r>
            <w:r w:rsidRPr="005F1BC3">
              <w:rPr>
                <w:rFonts w:ascii="Calibri" w:hAnsi="Calibri" w:cs="Calibri"/>
                <w:lang w:val="ru-RU"/>
              </w:rPr>
              <w:t>, а также за исполнение срочных контрактов</w:t>
            </w:r>
          </w:p>
        </w:tc>
        <w:tc>
          <w:tcPr>
            <w:tcW w:w="3716" w:type="dxa"/>
            <w:tcBorders>
              <w:bottom w:val="single" w:sz="4" w:space="0" w:color="auto"/>
            </w:tcBorders>
          </w:tcPr>
          <w:p w14:paraId="6223D794" w14:textId="77777777" w:rsidR="00147916" w:rsidRPr="00F35EC7" w:rsidRDefault="00147916" w:rsidP="00147916">
            <w:pPr>
              <w:jc w:val="both"/>
              <w:rPr>
                <w:rFonts w:ascii="Calibri" w:hAnsi="Calibri" w:cs="Calibri"/>
                <w:lang w:val="ru-RU"/>
              </w:rPr>
            </w:pPr>
            <w:r w:rsidRPr="00F35EC7">
              <w:rPr>
                <w:rFonts w:ascii="Calibri" w:hAnsi="Calibri" w:cs="Calibri"/>
                <w:lang w:val="ru-RU"/>
              </w:rPr>
              <w:t>1</w:t>
            </w:r>
            <w:r w:rsidR="008E5C3F">
              <w:rPr>
                <w:rFonts w:ascii="Calibri" w:hAnsi="Calibri" w:cs="Calibri"/>
                <w:lang w:val="ru-RU"/>
              </w:rPr>
              <w:t>,5</w:t>
            </w:r>
            <w:r w:rsidRPr="00F35EC7">
              <w:rPr>
                <w:rFonts w:ascii="Calibri" w:hAnsi="Calibri" w:cs="Calibri"/>
                <w:lang w:val="ru-RU"/>
              </w:rPr>
              <w:t xml:space="preserve"> рубл</w:t>
            </w:r>
            <w:r w:rsidR="008E5C3F">
              <w:rPr>
                <w:rFonts w:ascii="Calibri" w:hAnsi="Calibri" w:cs="Calibri"/>
                <w:lang w:val="ru-RU"/>
              </w:rPr>
              <w:t>я</w:t>
            </w:r>
            <w:r w:rsidRPr="00F35EC7">
              <w:rPr>
                <w:rFonts w:ascii="Calibri" w:hAnsi="Calibri" w:cs="Calibri"/>
                <w:lang w:val="ru-RU"/>
              </w:rPr>
              <w:t>/контракт</w:t>
            </w:r>
          </w:p>
        </w:tc>
      </w:tr>
      <w:tr w:rsidR="00147916" w:rsidRPr="00F35EC7" w14:paraId="3AEC604C" w14:textId="77777777" w:rsidTr="00861F55">
        <w:trPr>
          <w:trHeight w:val="303"/>
        </w:trPr>
        <w:tc>
          <w:tcPr>
            <w:tcW w:w="673" w:type="dxa"/>
            <w:shd w:val="clear" w:color="auto" w:fill="F2F2F2"/>
            <w:vAlign w:val="bottom"/>
          </w:tcPr>
          <w:p w14:paraId="1A4CFD60"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8</w:t>
            </w:r>
          </w:p>
        </w:tc>
        <w:tc>
          <w:tcPr>
            <w:tcW w:w="9783" w:type="dxa"/>
            <w:gridSpan w:val="2"/>
            <w:shd w:val="clear" w:color="auto" w:fill="F2F2F2"/>
            <w:vAlign w:val="bottom"/>
          </w:tcPr>
          <w:p w14:paraId="16A1093E" w14:textId="77777777" w:rsidR="00147916" w:rsidRPr="00F35EC7" w:rsidRDefault="00147916" w:rsidP="00147916">
            <w:pPr>
              <w:pStyle w:val="ad"/>
              <w:tabs>
                <w:tab w:val="clear" w:pos="4153"/>
                <w:tab w:val="clear" w:pos="8306"/>
              </w:tabs>
              <w:spacing w:before="0"/>
              <w:ind w:left="34"/>
              <w:rPr>
                <w:rFonts w:ascii="Calibri" w:hAnsi="Calibri" w:cs="Calibri"/>
                <w:b/>
                <w:sz w:val="20"/>
                <w:szCs w:val="20"/>
              </w:rPr>
            </w:pPr>
            <w:r w:rsidRPr="00F35EC7">
              <w:rPr>
                <w:rFonts w:ascii="Calibri" w:hAnsi="Calibri" w:cs="Calibri"/>
                <w:b/>
                <w:sz w:val="20"/>
                <w:szCs w:val="20"/>
              </w:rPr>
              <w:t>Иные вознаграждения</w:t>
            </w:r>
          </w:p>
        </w:tc>
      </w:tr>
      <w:tr w:rsidR="00147916" w:rsidRPr="00F35EC7" w14:paraId="1D4D7988" w14:textId="77777777" w:rsidTr="00861F55">
        <w:trPr>
          <w:trHeight w:val="374"/>
        </w:trPr>
        <w:tc>
          <w:tcPr>
            <w:tcW w:w="673" w:type="dxa"/>
          </w:tcPr>
          <w:p w14:paraId="1937161C" w14:textId="77777777" w:rsidR="00147916" w:rsidRPr="00F35EC7" w:rsidRDefault="00774CB2" w:rsidP="009B5560">
            <w:pPr>
              <w:rPr>
                <w:rFonts w:ascii="Calibri" w:hAnsi="Calibri" w:cs="Calibri"/>
                <w:lang w:val="ru-RU"/>
              </w:rPr>
            </w:pPr>
            <w:r>
              <w:rPr>
                <w:rFonts w:ascii="Calibri" w:hAnsi="Calibri" w:cs="Calibri"/>
                <w:lang w:val="ru-RU"/>
              </w:rPr>
              <w:t>8</w:t>
            </w:r>
            <w:r w:rsidR="00147916" w:rsidRPr="00F35EC7">
              <w:rPr>
                <w:rFonts w:ascii="Calibri" w:hAnsi="Calibri" w:cs="Calibri"/>
                <w:lang w:val="ru-RU"/>
              </w:rPr>
              <w:t>.1</w:t>
            </w:r>
          </w:p>
        </w:tc>
        <w:tc>
          <w:tcPr>
            <w:tcW w:w="6067" w:type="dxa"/>
          </w:tcPr>
          <w:p w14:paraId="7157E31F" w14:textId="77777777" w:rsidR="00147916" w:rsidRPr="00F35EC7" w:rsidRDefault="00147916" w:rsidP="00147916">
            <w:pPr>
              <w:jc w:val="both"/>
              <w:rPr>
                <w:rFonts w:ascii="Calibri" w:hAnsi="Calibri" w:cs="Calibri"/>
                <w:lang w:val="ru-RU"/>
              </w:rPr>
            </w:pPr>
            <w:r w:rsidRPr="00F35EC7">
              <w:rPr>
                <w:rFonts w:ascii="Calibri" w:hAnsi="Calibri" w:cs="Calibri"/>
                <w:lang w:val="ru-RU"/>
              </w:rPr>
              <w:t xml:space="preserve">Вознаграждение за осуществление операции по списанию денежных средств в иностранной валюте с брокерского счета </w:t>
            </w:r>
            <w:r w:rsidR="00410539" w:rsidRPr="00F35EC7">
              <w:rPr>
                <w:rFonts w:ascii="Calibri" w:hAnsi="Calibri" w:cs="Calibri"/>
                <w:lang w:val="ru-RU"/>
              </w:rPr>
              <w:t>ООО «Кадерус Брокер»</w:t>
            </w:r>
          </w:p>
        </w:tc>
        <w:tc>
          <w:tcPr>
            <w:tcW w:w="3716" w:type="dxa"/>
          </w:tcPr>
          <w:p w14:paraId="53B109E2" w14:textId="77777777" w:rsidR="00B562D3" w:rsidRPr="00F35EC7" w:rsidRDefault="00B562D3" w:rsidP="00B562D3">
            <w:pPr>
              <w:jc w:val="both"/>
              <w:rPr>
                <w:rFonts w:ascii="Calibri" w:hAnsi="Calibri" w:cs="Calibri"/>
                <w:lang w:val="ru-RU"/>
              </w:rPr>
            </w:pPr>
            <w:r w:rsidRPr="00F35EC7">
              <w:rPr>
                <w:rFonts w:ascii="Calibri" w:hAnsi="Calibri" w:cs="Calibri"/>
                <w:lang w:val="ru-RU"/>
              </w:rPr>
              <w:t xml:space="preserve">за каждую операцию по списанию </w:t>
            </w:r>
          </w:p>
          <w:p w14:paraId="49D4F30D" w14:textId="77777777" w:rsidR="00B562D3" w:rsidRPr="00F35EC7" w:rsidRDefault="00B562D3" w:rsidP="00B562D3">
            <w:pPr>
              <w:jc w:val="both"/>
              <w:rPr>
                <w:rFonts w:ascii="Calibri" w:hAnsi="Calibri" w:cs="Calibri"/>
                <w:lang w:val="ru-RU"/>
              </w:rPr>
            </w:pPr>
            <w:r w:rsidRPr="00F35EC7">
              <w:rPr>
                <w:rFonts w:ascii="Calibri" w:hAnsi="Calibri" w:cs="Calibri"/>
                <w:lang w:val="ru-RU"/>
              </w:rPr>
              <w:t xml:space="preserve">китайских юаней </w:t>
            </w:r>
            <w:r w:rsidR="0089193B">
              <w:rPr>
                <w:rFonts w:ascii="Calibri" w:hAnsi="Calibri" w:cs="Calibri"/>
                <w:lang w:val="ru-RU"/>
              </w:rPr>
              <w:t>- не взимаются</w:t>
            </w:r>
            <w:r w:rsidRPr="00F35EC7">
              <w:rPr>
                <w:rFonts w:ascii="Calibri" w:hAnsi="Calibri" w:cs="Calibri"/>
                <w:lang w:val="ru-RU"/>
              </w:rPr>
              <w:t xml:space="preserve">, </w:t>
            </w:r>
          </w:p>
          <w:p w14:paraId="097D0C4C" w14:textId="77777777" w:rsidR="00147916" w:rsidRPr="00F35EC7" w:rsidRDefault="00B562D3" w:rsidP="00B562D3">
            <w:pPr>
              <w:jc w:val="both"/>
              <w:rPr>
                <w:rFonts w:ascii="Calibri" w:hAnsi="Calibri" w:cs="Calibri"/>
                <w:lang w:val="ru-RU"/>
              </w:rPr>
            </w:pPr>
            <w:r w:rsidRPr="00F35EC7">
              <w:rPr>
                <w:rFonts w:ascii="Calibri" w:hAnsi="Calibri" w:cs="Calibri"/>
                <w:lang w:val="ru-RU"/>
              </w:rPr>
              <w:t xml:space="preserve">иной валюты - </w:t>
            </w:r>
            <w:r w:rsidR="008D2922" w:rsidRPr="00F35EC7">
              <w:rPr>
                <w:rFonts w:ascii="Calibri" w:hAnsi="Calibri" w:cs="Calibri"/>
                <w:lang w:val="ru-RU"/>
              </w:rPr>
              <w:t xml:space="preserve">3000 </w:t>
            </w:r>
            <w:r w:rsidR="00147916" w:rsidRPr="00F35EC7">
              <w:rPr>
                <w:rFonts w:ascii="Calibri" w:hAnsi="Calibri" w:cs="Calibri"/>
                <w:lang w:val="ru-RU"/>
              </w:rPr>
              <w:t xml:space="preserve">рублей </w:t>
            </w:r>
          </w:p>
        </w:tc>
      </w:tr>
      <w:tr w:rsidR="00147916" w:rsidRPr="00F35EC7" w14:paraId="6DA57764" w14:textId="77777777" w:rsidTr="00861F55">
        <w:trPr>
          <w:trHeight w:val="374"/>
        </w:trPr>
        <w:tc>
          <w:tcPr>
            <w:tcW w:w="673" w:type="dxa"/>
          </w:tcPr>
          <w:p w14:paraId="403C198B" w14:textId="77777777" w:rsidR="00147916" w:rsidRPr="00F35EC7" w:rsidRDefault="00774CB2" w:rsidP="009B5560">
            <w:pPr>
              <w:rPr>
                <w:rFonts w:ascii="Calibri" w:hAnsi="Calibri" w:cs="Calibri"/>
                <w:lang w:val="ru-RU"/>
              </w:rPr>
            </w:pPr>
            <w:r>
              <w:rPr>
                <w:rFonts w:ascii="Calibri" w:hAnsi="Calibri" w:cs="Calibri"/>
                <w:lang w:val="ru-RU"/>
              </w:rPr>
              <w:t>8</w:t>
            </w:r>
            <w:r w:rsidR="00147916" w:rsidRPr="00F35EC7">
              <w:rPr>
                <w:rFonts w:ascii="Calibri" w:hAnsi="Calibri" w:cs="Calibri"/>
                <w:lang w:val="ru-RU"/>
              </w:rPr>
              <w:t>.2</w:t>
            </w:r>
          </w:p>
        </w:tc>
        <w:tc>
          <w:tcPr>
            <w:tcW w:w="6067" w:type="dxa"/>
          </w:tcPr>
          <w:p w14:paraId="5CACB9BE" w14:textId="77777777" w:rsidR="00147916" w:rsidRPr="00F35EC7" w:rsidRDefault="00147916" w:rsidP="00147916">
            <w:pPr>
              <w:jc w:val="both"/>
              <w:rPr>
                <w:rFonts w:ascii="Calibri" w:hAnsi="Calibri" w:cs="Calibri"/>
                <w:lang w:val="ru-RU"/>
              </w:rPr>
            </w:pPr>
            <w:r w:rsidRPr="00F35EC7">
              <w:rPr>
                <w:rFonts w:ascii="Calibri" w:hAnsi="Calibri" w:cs="Calibri"/>
                <w:lang w:val="ru-RU"/>
              </w:rPr>
              <w:t>Вознаграждение за обработку документов, подтверждающих затраты клиента на приобретение ценных бумаг</w:t>
            </w:r>
            <w:r w:rsidR="00E35744">
              <w:rPr>
                <w:rStyle w:val="a5"/>
                <w:rFonts w:ascii="Calibri" w:hAnsi="Calibri" w:cs="Calibri"/>
                <w:lang w:val="ru-RU"/>
              </w:rPr>
              <w:t>9</w:t>
            </w:r>
          </w:p>
        </w:tc>
        <w:tc>
          <w:tcPr>
            <w:tcW w:w="3716" w:type="dxa"/>
          </w:tcPr>
          <w:p w14:paraId="695E9C77" w14:textId="77777777" w:rsidR="00147916" w:rsidRPr="00F35EC7" w:rsidRDefault="00147916" w:rsidP="00147916">
            <w:pPr>
              <w:jc w:val="both"/>
              <w:rPr>
                <w:rFonts w:ascii="Calibri" w:hAnsi="Calibri" w:cs="Calibri"/>
                <w:lang w:val="ru-RU"/>
              </w:rPr>
            </w:pPr>
            <w:r w:rsidRPr="00F35EC7">
              <w:rPr>
                <w:rFonts w:ascii="Calibri" w:hAnsi="Calibri" w:cs="Calibri"/>
                <w:lang w:val="ru-RU"/>
              </w:rPr>
              <w:t>не взимается</w:t>
            </w:r>
          </w:p>
        </w:tc>
      </w:tr>
      <w:tr w:rsidR="00147916" w:rsidRPr="00F35EC7" w14:paraId="10B8C7BF" w14:textId="77777777" w:rsidTr="00861F55">
        <w:trPr>
          <w:trHeight w:val="374"/>
        </w:trPr>
        <w:tc>
          <w:tcPr>
            <w:tcW w:w="673" w:type="dxa"/>
          </w:tcPr>
          <w:p w14:paraId="7FE22252" w14:textId="77777777" w:rsidR="00147916" w:rsidRPr="00F35EC7" w:rsidDel="00A23AD4" w:rsidRDefault="00774CB2" w:rsidP="009B5560">
            <w:pPr>
              <w:rPr>
                <w:rFonts w:ascii="Calibri" w:hAnsi="Calibri" w:cs="Calibri"/>
                <w:lang w:val="ru-RU"/>
              </w:rPr>
            </w:pPr>
            <w:r>
              <w:rPr>
                <w:rFonts w:ascii="Calibri" w:hAnsi="Calibri" w:cs="Calibri"/>
                <w:lang w:val="ru-RU"/>
              </w:rPr>
              <w:t>8</w:t>
            </w:r>
            <w:r w:rsidR="00147916" w:rsidRPr="00F35EC7">
              <w:rPr>
                <w:rFonts w:ascii="Calibri" w:hAnsi="Calibri" w:cs="Calibri"/>
                <w:lang w:val="ru-RU"/>
              </w:rPr>
              <w:t>.</w:t>
            </w:r>
            <w:r w:rsidR="00570F1A">
              <w:rPr>
                <w:rFonts w:ascii="Calibri" w:hAnsi="Calibri" w:cs="Calibri"/>
                <w:lang w:val="ru-RU"/>
              </w:rPr>
              <w:t>3</w:t>
            </w:r>
          </w:p>
        </w:tc>
        <w:tc>
          <w:tcPr>
            <w:tcW w:w="6067" w:type="dxa"/>
          </w:tcPr>
          <w:p w14:paraId="214BB2AE" w14:textId="77777777" w:rsidR="00147916" w:rsidRPr="00570F1A" w:rsidRDefault="00570F1A" w:rsidP="00147916">
            <w:pPr>
              <w:jc w:val="both"/>
              <w:rPr>
                <w:rFonts w:ascii="Calibri" w:hAnsi="Calibri" w:cs="Calibri"/>
                <w:lang w:val="ru-RU"/>
              </w:rPr>
            </w:pPr>
            <w:r w:rsidRPr="00F35EC7">
              <w:rPr>
                <w:rFonts w:ascii="Calibri" w:hAnsi="Calibri" w:cs="Calibri"/>
                <w:bCs/>
                <w:lang w:val="ru-RU"/>
              </w:rPr>
              <w:t>Дополнительное вознаграждение за обработку документов, за исключением документов поданных в форме электронного документа, если согласно регламенту</w:t>
            </w:r>
            <w:r w:rsidR="002E4FBB">
              <w:rPr>
                <w:rFonts w:ascii="Calibri" w:hAnsi="Calibri" w:cs="Calibri"/>
                <w:bCs/>
                <w:lang w:val="ru-RU"/>
              </w:rPr>
              <w:t>,</w:t>
            </w:r>
            <w:r w:rsidRPr="00F35EC7">
              <w:rPr>
                <w:rFonts w:ascii="Calibri" w:hAnsi="Calibri" w:cs="Calibri"/>
                <w:bCs/>
                <w:lang w:val="ru-RU"/>
              </w:rPr>
              <w:t xml:space="preserve"> такие документы могут быть поданы в соответствии с Правилами электронного документооборота ООО «Кадерус Брокер»</w:t>
            </w:r>
            <w:r w:rsidR="00E5639A">
              <w:rPr>
                <w:rStyle w:val="af1"/>
                <w:bCs w:val="0"/>
                <w:lang w:val="ru-RU"/>
              </w:rPr>
              <w:t>8</w:t>
            </w:r>
          </w:p>
        </w:tc>
        <w:tc>
          <w:tcPr>
            <w:tcW w:w="3716" w:type="dxa"/>
          </w:tcPr>
          <w:p w14:paraId="70127FAB" w14:textId="77777777" w:rsidR="00147916" w:rsidRPr="00F35EC7" w:rsidRDefault="00147916" w:rsidP="00147916">
            <w:pPr>
              <w:jc w:val="both"/>
              <w:rPr>
                <w:rFonts w:ascii="Calibri" w:hAnsi="Calibri" w:cs="Calibri"/>
                <w:lang w:val="ru-RU"/>
              </w:rPr>
            </w:pPr>
            <w:r w:rsidRPr="00F35EC7">
              <w:rPr>
                <w:rFonts w:ascii="Calibri" w:hAnsi="Calibri" w:cs="Calibri"/>
                <w:lang w:val="ru-RU"/>
              </w:rPr>
              <w:t>не взимается</w:t>
            </w:r>
          </w:p>
        </w:tc>
      </w:tr>
      <w:tr w:rsidR="002D6122" w:rsidRPr="00F35EC7" w14:paraId="30177ED6" w14:textId="77777777" w:rsidTr="00861F55">
        <w:trPr>
          <w:trHeight w:val="374"/>
        </w:trPr>
        <w:tc>
          <w:tcPr>
            <w:tcW w:w="673" w:type="dxa"/>
          </w:tcPr>
          <w:p w14:paraId="1A16D711" w14:textId="77777777" w:rsidR="002D6122" w:rsidRDefault="00774CB2" w:rsidP="009B5560">
            <w:pPr>
              <w:rPr>
                <w:rFonts w:ascii="Calibri" w:hAnsi="Calibri" w:cs="Calibri"/>
                <w:lang w:val="ru-RU"/>
              </w:rPr>
            </w:pPr>
            <w:r>
              <w:rPr>
                <w:rFonts w:ascii="Calibri" w:hAnsi="Calibri" w:cs="Calibri"/>
                <w:lang w:val="ru-RU"/>
              </w:rPr>
              <w:t>8</w:t>
            </w:r>
            <w:r w:rsidR="002D6122">
              <w:rPr>
                <w:rFonts w:ascii="Calibri" w:hAnsi="Calibri" w:cs="Calibri"/>
                <w:lang w:val="ru-RU"/>
              </w:rPr>
              <w:t>.</w:t>
            </w:r>
            <w:r w:rsidR="009E3CE6">
              <w:rPr>
                <w:rFonts w:ascii="Calibri" w:hAnsi="Calibri" w:cs="Calibri"/>
                <w:lang w:val="ru-RU"/>
              </w:rPr>
              <w:t>4</w:t>
            </w:r>
          </w:p>
        </w:tc>
        <w:tc>
          <w:tcPr>
            <w:tcW w:w="6067" w:type="dxa"/>
          </w:tcPr>
          <w:p w14:paraId="79457144" w14:textId="77777777" w:rsidR="002D6122" w:rsidRPr="0025183C" w:rsidRDefault="00970C73" w:rsidP="00902164">
            <w:pPr>
              <w:jc w:val="both"/>
              <w:rPr>
                <w:rFonts w:ascii="Calibri" w:hAnsi="Calibri" w:cs="Calibri"/>
                <w:lang w:val="ru-RU"/>
              </w:rPr>
            </w:pPr>
            <w:r w:rsidRPr="00542F5A">
              <w:rPr>
                <w:rFonts w:ascii="Calibri" w:hAnsi="Calibri" w:cs="Calibri"/>
                <w:lang w:val="ru-RU"/>
              </w:rPr>
              <w:t>Ежемесячная плата за оказание услуг по инвестиционному консультированию</w:t>
            </w:r>
            <w:r w:rsidR="0025183C">
              <w:rPr>
                <w:rStyle w:val="af1"/>
                <w:lang w:val="ru-RU"/>
              </w:rPr>
              <w:t>12</w:t>
            </w:r>
          </w:p>
        </w:tc>
        <w:tc>
          <w:tcPr>
            <w:tcW w:w="3716" w:type="dxa"/>
          </w:tcPr>
          <w:p w14:paraId="7817474E" w14:textId="77777777" w:rsidR="002D6122" w:rsidRPr="00F35EC7" w:rsidRDefault="002D6122" w:rsidP="00836052">
            <w:pPr>
              <w:jc w:val="both"/>
              <w:rPr>
                <w:rFonts w:ascii="Calibri" w:hAnsi="Calibri" w:cs="Calibri"/>
                <w:lang w:val="ru-RU"/>
              </w:rPr>
            </w:pPr>
            <w:r>
              <w:rPr>
                <w:rFonts w:ascii="Calibri" w:hAnsi="Calibri" w:cs="Calibri"/>
                <w:lang w:val="ru-RU"/>
              </w:rPr>
              <w:t>Не применима</w:t>
            </w:r>
          </w:p>
        </w:tc>
      </w:tr>
      <w:tr w:rsidR="00861F55" w:rsidRPr="00F35EC7" w14:paraId="236604CD" w14:textId="77777777" w:rsidTr="00861F55">
        <w:trPr>
          <w:trHeight w:val="374"/>
        </w:trPr>
        <w:tc>
          <w:tcPr>
            <w:tcW w:w="673" w:type="dxa"/>
          </w:tcPr>
          <w:p w14:paraId="1069A931" w14:textId="77777777" w:rsidR="00861F55" w:rsidRDefault="00774CB2" w:rsidP="00185DCF">
            <w:pPr>
              <w:rPr>
                <w:rFonts w:ascii="Calibri" w:hAnsi="Calibri" w:cs="Calibri"/>
                <w:lang w:val="ru-RU"/>
              </w:rPr>
            </w:pPr>
            <w:r>
              <w:rPr>
                <w:rFonts w:ascii="Calibri" w:hAnsi="Calibri" w:cs="Calibri"/>
                <w:lang w:val="ru-RU"/>
              </w:rPr>
              <w:t>8</w:t>
            </w:r>
            <w:r w:rsidR="00861F55">
              <w:rPr>
                <w:rFonts w:ascii="Calibri" w:hAnsi="Calibri" w:cs="Calibri"/>
                <w:lang w:val="ru-RU"/>
              </w:rPr>
              <w:t>.</w:t>
            </w:r>
            <w:r w:rsidR="009E3CE6">
              <w:rPr>
                <w:rFonts w:ascii="Calibri" w:hAnsi="Calibri" w:cs="Calibri"/>
                <w:lang w:val="ru-RU"/>
              </w:rPr>
              <w:t>5</w:t>
            </w:r>
          </w:p>
        </w:tc>
        <w:tc>
          <w:tcPr>
            <w:tcW w:w="6067" w:type="dxa"/>
          </w:tcPr>
          <w:p w14:paraId="408C8149" w14:textId="77777777" w:rsidR="00861F55" w:rsidRPr="00861F55" w:rsidRDefault="00861F55" w:rsidP="00185DCF">
            <w:pPr>
              <w:jc w:val="both"/>
              <w:rPr>
                <w:rFonts w:ascii="Calibri" w:hAnsi="Calibri" w:cs="Calibri"/>
                <w:lang w:val="ru-RU"/>
              </w:rPr>
            </w:pPr>
            <w:r w:rsidRPr="00861F55">
              <w:rPr>
                <w:rFonts w:ascii="Calibri" w:hAnsi="Calibri" w:cs="Calibri"/>
                <w:lang w:val="ru-RU"/>
              </w:rPr>
              <w:t>Вознаграждение за оказание услуги по организации отдельного учета денежных средств клиента на специальном брокерском счете и организации ведения клиринговой организацией отдельного учета имущества, переданного в индивидуальное клиринговое обеспечение</w:t>
            </w:r>
          </w:p>
        </w:tc>
        <w:tc>
          <w:tcPr>
            <w:tcW w:w="3716" w:type="dxa"/>
          </w:tcPr>
          <w:p w14:paraId="6948A81B" w14:textId="77777777" w:rsidR="00861F55" w:rsidRPr="00DE76C2" w:rsidRDefault="00861F55" w:rsidP="00185DCF">
            <w:pPr>
              <w:jc w:val="both"/>
              <w:rPr>
                <w:rFonts w:ascii="Calibri" w:hAnsi="Calibri" w:cs="Calibri"/>
              </w:rPr>
            </w:pPr>
            <w:r w:rsidRPr="00861F55">
              <w:rPr>
                <w:rFonts w:ascii="Calibri" w:hAnsi="Calibri" w:cs="Calibri"/>
                <w:lang w:val="ru-RU"/>
              </w:rPr>
              <w:t>1 000 рублей в месяц</w:t>
            </w:r>
            <w:r w:rsidR="00DE76C2">
              <w:rPr>
                <w:rStyle w:val="af1"/>
              </w:rPr>
              <w:t>11</w:t>
            </w:r>
          </w:p>
        </w:tc>
      </w:tr>
      <w:tr w:rsidR="00147916" w:rsidRPr="00615E8C" w14:paraId="388E9F43" w14:textId="77777777" w:rsidTr="00861F55">
        <w:trPr>
          <w:trHeight w:val="313"/>
        </w:trPr>
        <w:tc>
          <w:tcPr>
            <w:tcW w:w="673" w:type="dxa"/>
            <w:shd w:val="clear" w:color="auto" w:fill="F2F2F2"/>
            <w:vAlign w:val="bottom"/>
          </w:tcPr>
          <w:p w14:paraId="0D81A1C7" w14:textId="77777777" w:rsidR="00147916" w:rsidRPr="00C04DB8" w:rsidRDefault="00774CB2" w:rsidP="009B5560">
            <w:pPr>
              <w:pStyle w:val="ad"/>
              <w:tabs>
                <w:tab w:val="clear" w:pos="4153"/>
                <w:tab w:val="clear" w:pos="8306"/>
              </w:tabs>
              <w:spacing w:before="0"/>
              <w:ind w:left="34"/>
              <w:rPr>
                <w:rFonts w:ascii="Calibri" w:hAnsi="Calibri" w:cs="Calibri"/>
                <w:b/>
                <w:sz w:val="20"/>
                <w:szCs w:val="20"/>
                <w:lang w:val="en-US"/>
              </w:rPr>
            </w:pPr>
            <w:r>
              <w:rPr>
                <w:rFonts w:ascii="Calibri" w:hAnsi="Calibri" w:cs="Calibri"/>
                <w:b/>
                <w:sz w:val="20"/>
                <w:szCs w:val="20"/>
                <w:lang w:val="en-US"/>
              </w:rPr>
              <w:t>9</w:t>
            </w:r>
          </w:p>
        </w:tc>
        <w:tc>
          <w:tcPr>
            <w:tcW w:w="9783" w:type="dxa"/>
            <w:gridSpan w:val="2"/>
            <w:shd w:val="clear" w:color="auto" w:fill="F2F2F2"/>
            <w:vAlign w:val="bottom"/>
          </w:tcPr>
          <w:p w14:paraId="41280D2F" w14:textId="77777777" w:rsidR="00147916" w:rsidRPr="00F35EC7" w:rsidRDefault="00147916" w:rsidP="00147916">
            <w:pPr>
              <w:pStyle w:val="ad"/>
              <w:tabs>
                <w:tab w:val="clear" w:pos="4153"/>
                <w:tab w:val="clear" w:pos="8306"/>
              </w:tabs>
              <w:spacing w:before="0"/>
              <w:ind w:left="34"/>
              <w:rPr>
                <w:rFonts w:ascii="Calibri" w:hAnsi="Calibri" w:cs="Calibri"/>
                <w:b/>
                <w:sz w:val="20"/>
                <w:szCs w:val="20"/>
                <w:lang w:val="ru-RU"/>
              </w:rPr>
            </w:pPr>
            <w:r w:rsidRPr="00F35EC7">
              <w:rPr>
                <w:rFonts w:ascii="Calibri" w:hAnsi="Calibri" w:cs="Calibri"/>
                <w:b/>
                <w:sz w:val="20"/>
                <w:szCs w:val="20"/>
                <w:lang w:val="ru-RU"/>
              </w:rPr>
              <w:t xml:space="preserve">Сделки на международных рынках с использованием ИТС </w:t>
            </w:r>
            <w:r w:rsidRPr="00F35EC7">
              <w:rPr>
                <w:rFonts w:ascii="Calibri" w:hAnsi="Calibri" w:cs="Calibri"/>
                <w:b/>
                <w:sz w:val="20"/>
                <w:szCs w:val="20"/>
                <w:lang w:val="en-US"/>
              </w:rPr>
              <w:t>QUIK</w:t>
            </w:r>
          </w:p>
        </w:tc>
      </w:tr>
      <w:tr w:rsidR="00147916" w:rsidRPr="00615E8C" w14:paraId="47DB8561" w14:textId="77777777" w:rsidTr="00861F55">
        <w:trPr>
          <w:trHeight w:val="260"/>
        </w:trPr>
        <w:tc>
          <w:tcPr>
            <w:tcW w:w="673" w:type="dxa"/>
          </w:tcPr>
          <w:p w14:paraId="5280A95A" w14:textId="77777777" w:rsidR="00147916" w:rsidRPr="00F35EC7" w:rsidRDefault="00774CB2" w:rsidP="009B5560">
            <w:pPr>
              <w:rPr>
                <w:rFonts w:ascii="Calibri" w:hAnsi="Calibri" w:cs="Calibri"/>
                <w:lang w:val="ru-RU"/>
              </w:rPr>
            </w:pPr>
            <w:r>
              <w:rPr>
                <w:rFonts w:ascii="Calibri" w:hAnsi="Calibri" w:cs="Calibri"/>
                <w:lang w:val="ru-RU"/>
              </w:rPr>
              <w:t>9</w:t>
            </w:r>
            <w:r w:rsidR="00147916" w:rsidRPr="00F35EC7">
              <w:rPr>
                <w:rFonts w:ascii="Calibri" w:hAnsi="Calibri" w:cs="Calibri"/>
                <w:lang w:val="ru-RU"/>
              </w:rPr>
              <w:t>.1</w:t>
            </w:r>
          </w:p>
        </w:tc>
        <w:tc>
          <w:tcPr>
            <w:tcW w:w="6067" w:type="dxa"/>
          </w:tcPr>
          <w:p w14:paraId="2CEDBDA2" w14:textId="77777777" w:rsidR="00147916" w:rsidRPr="00F35EC7" w:rsidRDefault="00147916" w:rsidP="00147916">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акциями, паями или акциями иностранных инвестиционных фондов</w:t>
            </w:r>
          </w:p>
        </w:tc>
        <w:tc>
          <w:tcPr>
            <w:tcW w:w="3716" w:type="dxa"/>
          </w:tcPr>
          <w:p w14:paraId="3790C4D2" w14:textId="77777777" w:rsidR="00147916" w:rsidRPr="00F35EC7" w:rsidRDefault="00147916" w:rsidP="00902164">
            <w:pPr>
              <w:jc w:val="both"/>
              <w:rPr>
                <w:rFonts w:ascii="Calibri" w:hAnsi="Calibri" w:cs="Calibri"/>
                <w:lang w:val="ru-RU"/>
              </w:rPr>
            </w:pPr>
            <w:r w:rsidRPr="00F35EC7">
              <w:rPr>
                <w:rFonts w:ascii="Calibri" w:hAnsi="Calibri" w:cs="Calibri"/>
                <w:lang w:val="ru-RU"/>
              </w:rPr>
              <w:t>0,0</w:t>
            </w:r>
            <w:r w:rsidR="0089193B">
              <w:rPr>
                <w:rFonts w:ascii="Calibri" w:hAnsi="Calibri" w:cs="Calibri"/>
                <w:lang w:val="ru-RU"/>
              </w:rPr>
              <w:t>8</w:t>
            </w:r>
            <w:r w:rsidRPr="00F35EC7">
              <w:rPr>
                <w:rFonts w:ascii="Calibri" w:hAnsi="Calibri" w:cs="Calibri"/>
                <w:lang w:val="ru-RU"/>
              </w:rPr>
              <w:t>% от суммы сделки в валюте расчетов, но не менее 10 долларов США за сделки, совершенные на основании одного поручения.</w:t>
            </w:r>
          </w:p>
        </w:tc>
      </w:tr>
    </w:tbl>
    <w:p w14:paraId="4B98B2F4" w14:textId="77777777" w:rsidR="00B11833" w:rsidRPr="00E41D0A" w:rsidRDefault="00B11833" w:rsidP="00B11833">
      <w:pPr>
        <w:pStyle w:val="a3"/>
        <w:widowControl/>
        <w:jc w:val="both"/>
        <w:rPr>
          <w:rFonts w:ascii="Calibri" w:hAnsi="Calibri" w:cs="Calibri"/>
        </w:rPr>
      </w:pPr>
    </w:p>
    <w:p w14:paraId="3C1616E1" w14:textId="77777777" w:rsidR="00975D73" w:rsidRDefault="00975D73" w:rsidP="00E17AE3">
      <w:pPr>
        <w:pStyle w:val="a3"/>
        <w:widowControl/>
        <w:rPr>
          <w:rFonts w:ascii="Calibri" w:hAnsi="Calibri" w:cs="Calibri"/>
          <w:b/>
          <w:bCs/>
        </w:rPr>
      </w:pPr>
    </w:p>
    <w:p w14:paraId="36788038" w14:textId="77777777" w:rsidR="0025183C" w:rsidRDefault="0025183C" w:rsidP="00E17AE3">
      <w:pPr>
        <w:pStyle w:val="a3"/>
        <w:widowControl/>
        <w:rPr>
          <w:rFonts w:ascii="Calibri" w:hAnsi="Calibri" w:cs="Calibri"/>
          <w:b/>
          <w:bCs/>
        </w:rPr>
      </w:pPr>
    </w:p>
    <w:p w14:paraId="39936FED" w14:textId="77777777" w:rsidR="00887CA6" w:rsidRPr="00220C73" w:rsidRDefault="00887CA6" w:rsidP="00E17AE3">
      <w:pPr>
        <w:pStyle w:val="a3"/>
        <w:widowControl/>
        <w:jc w:val="both"/>
        <w:rPr>
          <w:rFonts w:ascii="Calibri" w:hAnsi="Calibri" w:cs="Calibri"/>
          <w:highlight w:val="lightGray"/>
        </w:rPr>
      </w:pPr>
    </w:p>
    <w:p w14:paraId="68399BE1" w14:textId="77777777" w:rsidR="00C9707B" w:rsidRPr="00F31EA9" w:rsidRDefault="00F31EA9" w:rsidP="00FF791F">
      <w:pPr>
        <w:pStyle w:val="1"/>
        <w:jc w:val="left"/>
        <w:rPr>
          <w:rFonts w:ascii="Calibri" w:hAnsi="Calibri" w:cs="Calibri"/>
          <w:spacing w:val="0"/>
          <w:sz w:val="24"/>
          <w:szCs w:val="24"/>
        </w:rPr>
      </w:pPr>
      <w:r w:rsidRPr="00F31EA9">
        <w:rPr>
          <w:rFonts w:ascii="Calibri" w:hAnsi="Calibri" w:cs="Calibri"/>
          <w:spacing w:val="0"/>
          <w:sz w:val="24"/>
          <w:szCs w:val="24"/>
        </w:rPr>
        <w:t>3.</w:t>
      </w:r>
      <w:r w:rsidR="00E17AE3" w:rsidRPr="00F31EA9">
        <w:rPr>
          <w:rFonts w:ascii="Calibri" w:hAnsi="Calibri" w:cs="Calibri"/>
          <w:spacing w:val="0"/>
          <w:sz w:val="24"/>
          <w:szCs w:val="24"/>
        </w:rPr>
        <w:t xml:space="preserve"> </w:t>
      </w:r>
      <w:r w:rsidR="00C9707B" w:rsidRPr="00F31EA9">
        <w:rPr>
          <w:rFonts w:ascii="Calibri" w:hAnsi="Calibri" w:cs="Calibri"/>
          <w:spacing w:val="0"/>
          <w:sz w:val="24"/>
          <w:szCs w:val="24"/>
        </w:rPr>
        <w:t xml:space="preserve">Тарифный план </w:t>
      </w:r>
      <w:r w:rsidR="00D04CBD" w:rsidRPr="00F31EA9">
        <w:rPr>
          <w:rFonts w:ascii="Calibri" w:hAnsi="Calibri" w:cs="Calibri"/>
          <w:spacing w:val="0"/>
          <w:sz w:val="24"/>
          <w:szCs w:val="24"/>
        </w:rPr>
        <w:t>«Успешный инвестор»</w:t>
      </w:r>
    </w:p>
    <w:p w14:paraId="051DFD34" w14:textId="77777777" w:rsidR="00F02567" w:rsidRPr="00F02567" w:rsidRDefault="00F02567" w:rsidP="00F02567">
      <w:pPr>
        <w:rPr>
          <w:lang w:val="ru-RU"/>
        </w:rPr>
      </w:pPr>
    </w:p>
    <w:p w14:paraId="6A876E08" w14:textId="77777777" w:rsidR="00033F60" w:rsidRPr="00F35EC7" w:rsidRDefault="00F6173C" w:rsidP="00C9707B">
      <w:pPr>
        <w:pStyle w:val="a3"/>
        <w:widowControl/>
        <w:jc w:val="both"/>
        <w:rPr>
          <w:rFonts w:ascii="Calibri" w:hAnsi="Calibri" w:cs="Calibri"/>
        </w:rPr>
      </w:pPr>
      <w:r w:rsidRPr="00F35EC7">
        <w:rPr>
          <w:rFonts w:ascii="Calibri" w:hAnsi="Calibri" w:cs="Calibri"/>
        </w:rPr>
        <w:t xml:space="preserve">Доступен клиентам – физическим лицам, являющимся квалифицированными инвесторами, и клиентам-юридическим лицам. Для применения Тарифного плана </w:t>
      </w:r>
      <w:r w:rsidR="00D04CBD">
        <w:rPr>
          <w:rFonts w:ascii="Calibri" w:hAnsi="Calibri" w:cs="Calibri"/>
        </w:rPr>
        <w:t>«Успешный инвестор»</w:t>
      </w:r>
      <w:r w:rsidRPr="00F35EC7">
        <w:rPr>
          <w:rFonts w:ascii="Calibri" w:hAnsi="Calibri" w:cs="Calibri"/>
        </w:rPr>
        <w:t xml:space="preserve"> активы клиента, учитываемые в </w:t>
      </w:r>
      <w:r w:rsidR="00410539" w:rsidRPr="00F35EC7">
        <w:rPr>
          <w:rFonts w:ascii="Calibri" w:hAnsi="Calibri" w:cs="Calibri"/>
        </w:rPr>
        <w:t>ООО «Кадерус Брокер»</w:t>
      </w:r>
      <w:r w:rsidRPr="00F35EC7">
        <w:rPr>
          <w:rFonts w:ascii="Calibri" w:hAnsi="Calibri" w:cs="Calibri"/>
        </w:rPr>
        <w:t xml:space="preserve"> по договору</w:t>
      </w:r>
      <w:r w:rsidR="003F19ED">
        <w:rPr>
          <w:rFonts w:ascii="Calibri" w:hAnsi="Calibri" w:cs="Calibri"/>
        </w:rPr>
        <w:t xml:space="preserve"> </w:t>
      </w:r>
      <w:r w:rsidRPr="00F35EC7">
        <w:rPr>
          <w:rFonts w:ascii="Calibri" w:hAnsi="Calibri" w:cs="Calibri"/>
        </w:rPr>
        <w:t xml:space="preserve">(ам) о брокерском обслуживании, на конец дня, в который от клиента было получено заявление о выборе тарифного плана, оцениваются не менее чем в </w:t>
      </w:r>
      <w:r w:rsidR="00AD3286">
        <w:rPr>
          <w:rFonts w:ascii="Calibri" w:hAnsi="Calibri" w:cs="Calibri"/>
        </w:rPr>
        <w:t>1</w:t>
      </w:r>
      <w:r w:rsidRPr="00F35EC7">
        <w:rPr>
          <w:rFonts w:ascii="Calibri" w:hAnsi="Calibri" w:cs="Calibri"/>
        </w:rPr>
        <w:t xml:space="preserve">00 </w:t>
      </w:r>
      <w:r w:rsidR="00AD3286">
        <w:rPr>
          <w:rFonts w:ascii="Calibri" w:hAnsi="Calibri" w:cs="Calibri"/>
        </w:rPr>
        <w:t xml:space="preserve">(сто) </w:t>
      </w:r>
      <w:r w:rsidRPr="00F35EC7">
        <w:rPr>
          <w:rFonts w:ascii="Calibri" w:hAnsi="Calibri" w:cs="Calibri"/>
        </w:rPr>
        <w:t xml:space="preserve">миллионов рублей (эквивалент в иностранной валюте принимается в рублях по курсу Центрального банка Российской Федерации на такой день). Оценка стоимости ценных бумаг производится в соответствии с правилами расчета стоимости ценных бумаг для целей применения тарифа за ведение счетов депо депонента. Стоимость активов соответственно уменьшается на размер задолженности, имеющейся у клиента перед </w:t>
      </w:r>
      <w:r w:rsidR="00410539" w:rsidRPr="00F35EC7">
        <w:rPr>
          <w:rFonts w:ascii="Calibri" w:hAnsi="Calibri" w:cs="Calibri"/>
        </w:rPr>
        <w:t>ООО «Кадерус Брокер»</w:t>
      </w:r>
      <w:r w:rsidRPr="00F35EC7">
        <w:rPr>
          <w:rFonts w:ascii="Calibri" w:hAnsi="Calibri" w:cs="Calibri"/>
        </w:rPr>
        <w:t xml:space="preserve">.  При оценке активов в расчет берутся </w:t>
      </w:r>
      <w:r w:rsidR="00AD3286">
        <w:rPr>
          <w:rFonts w:ascii="Calibri" w:hAnsi="Calibri" w:cs="Calibri"/>
        </w:rPr>
        <w:t xml:space="preserve">денежные средства на брокерском счете </w:t>
      </w:r>
      <w:r w:rsidR="00AD3286">
        <w:rPr>
          <w:rFonts w:ascii="Calibri" w:hAnsi="Calibri" w:cs="Calibri"/>
        </w:rPr>
        <w:lastRenderedPageBreak/>
        <w:t xml:space="preserve">клиента, а также </w:t>
      </w:r>
      <w:r w:rsidRPr="00F35EC7">
        <w:rPr>
          <w:rFonts w:ascii="Calibri" w:hAnsi="Calibri" w:cs="Calibri"/>
        </w:rPr>
        <w:t xml:space="preserve">ценные бумаги на счетах депо клиента (депонента), открытых в </w:t>
      </w:r>
      <w:r w:rsidR="00410539" w:rsidRPr="00F35EC7">
        <w:rPr>
          <w:rFonts w:ascii="Calibri" w:hAnsi="Calibri" w:cs="Calibri"/>
        </w:rPr>
        <w:t>ООО «Кадерус Брокер»</w:t>
      </w:r>
      <w:r w:rsidRPr="00F35EC7">
        <w:rPr>
          <w:rFonts w:ascii="Calibri" w:hAnsi="Calibri" w:cs="Calibri"/>
        </w:rPr>
        <w:t xml:space="preserve"> в</w:t>
      </w:r>
      <w:r w:rsidR="00AD3286">
        <w:rPr>
          <w:rFonts w:ascii="Calibri" w:hAnsi="Calibri" w:cs="Calibri"/>
        </w:rPr>
        <w:t xml:space="preserve"> рамках депозитарного договора</w:t>
      </w:r>
      <w:r w:rsidRPr="00F35EC7">
        <w:rPr>
          <w:rFonts w:ascii="Calibri" w:hAnsi="Calibri" w:cs="Calibri"/>
        </w:rPr>
        <w:t>.</w:t>
      </w:r>
      <w:r w:rsidR="000221EA" w:rsidRPr="00F35EC7">
        <w:rPr>
          <w:rFonts w:ascii="Calibri" w:hAnsi="Calibri" w:cs="Calibri"/>
        </w:rPr>
        <w:t xml:space="preserve"> </w:t>
      </w:r>
    </w:p>
    <w:p w14:paraId="6895274F" w14:textId="77777777" w:rsidR="00C9707B" w:rsidRPr="00F35EC7" w:rsidRDefault="00C9707B" w:rsidP="00C9707B">
      <w:pPr>
        <w:pStyle w:val="a3"/>
        <w:widowControl/>
        <w:jc w:val="both"/>
        <w:rPr>
          <w:rFonts w:ascii="Calibri" w:hAnsi="Calibri" w:cs="Calibri"/>
        </w:rPr>
      </w:pPr>
      <w:r w:rsidRPr="00F35EC7">
        <w:rPr>
          <w:rFonts w:ascii="Calibri" w:hAnsi="Calibri" w:cs="Calibri"/>
        </w:rPr>
        <w:t xml:space="preserve">В случае исключения клиента, к которому применяется Тарифный план </w:t>
      </w:r>
      <w:r w:rsidR="00D04CBD">
        <w:rPr>
          <w:rFonts w:ascii="Calibri" w:hAnsi="Calibri" w:cs="Calibri"/>
        </w:rPr>
        <w:t>«Успешный инвестор»</w:t>
      </w:r>
      <w:r w:rsidRPr="00F35EC7">
        <w:rPr>
          <w:rFonts w:ascii="Calibri" w:hAnsi="Calibri" w:cs="Calibri"/>
        </w:rPr>
        <w:t xml:space="preserve">, из реестра </w:t>
      </w:r>
      <w:r w:rsidRPr="00F35EC7">
        <w:rPr>
          <w:rFonts w:ascii="Calibri" w:hAnsi="Calibri" w:cs="Calibri"/>
          <w:lang w:eastAsia="ru-RU"/>
        </w:rPr>
        <w:t xml:space="preserve">лиц, признанных квалифицированными инвесторами, Тарифный план </w:t>
      </w:r>
      <w:r w:rsidR="00D04CBD">
        <w:rPr>
          <w:rFonts w:ascii="Calibri" w:hAnsi="Calibri" w:cs="Calibri"/>
        </w:rPr>
        <w:t>«Успешный инвестор»</w:t>
      </w:r>
      <w:r w:rsidRPr="00F35EC7">
        <w:rPr>
          <w:rFonts w:ascii="Calibri" w:hAnsi="Calibri" w:cs="Calibri"/>
          <w:lang w:eastAsia="ru-RU"/>
        </w:rPr>
        <w:t xml:space="preserve"> продолжает применяться к клиенту.</w:t>
      </w:r>
      <w:r w:rsidR="00E95A76">
        <w:rPr>
          <w:rFonts w:ascii="Calibri" w:hAnsi="Calibri" w:cs="Calibri"/>
          <w:lang w:eastAsia="ru-RU"/>
        </w:rPr>
        <w:t xml:space="preserve"> </w:t>
      </w:r>
      <w:r w:rsidR="00AD3286" w:rsidRPr="00F35EC7">
        <w:rPr>
          <w:rFonts w:ascii="Calibri" w:hAnsi="Calibri" w:cs="Calibri"/>
        </w:rPr>
        <w:t xml:space="preserve">Клиенты, выбравшие Тарифный план </w:t>
      </w:r>
      <w:r w:rsidR="00D04CBD">
        <w:rPr>
          <w:rFonts w:ascii="Calibri" w:hAnsi="Calibri" w:cs="Calibri"/>
        </w:rPr>
        <w:t>«Успешный инвестор»</w:t>
      </w:r>
      <w:r w:rsidR="00AD3286" w:rsidRPr="00F35EC7">
        <w:rPr>
          <w:rFonts w:ascii="Calibri" w:hAnsi="Calibri" w:cs="Calibri"/>
        </w:rPr>
        <w:t xml:space="preserve">, </w:t>
      </w:r>
      <w:r w:rsidR="00AD3286">
        <w:rPr>
          <w:rFonts w:ascii="Calibri" w:hAnsi="Calibri" w:cs="Calibri"/>
        </w:rPr>
        <w:t>имеют возможность получать в рассылке аналитическую</w:t>
      </w:r>
      <w:r w:rsidR="00AD3286" w:rsidRPr="00F35EC7">
        <w:rPr>
          <w:rFonts w:ascii="Calibri" w:hAnsi="Calibri" w:cs="Calibri"/>
        </w:rPr>
        <w:t xml:space="preserve"> информацию</w:t>
      </w:r>
      <w:r w:rsidR="00AD3286">
        <w:rPr>
          <w:rFonts w:ascii="Calibri" w:hAnsi="Calibri" w:cs="Calibri"/>
        </w:rPr>
        <w:t xml:space="preserve"> и материалы</w:t>
      </w:r>
      <w:r w:rsidR="00AD3286" w:rsidRPr="00F35EC7">
        <w:rPr>
          <w:rFonts w:ascii="Calibri" w:hAnsi="Calibri" w:cs="Calibri"/>
        </w:rPr>
        <w:t xml:space="preserve"> в отношении финансовых рынков, не являющуюся индивидуальной инвестиционной рекомендацией.</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3"/>
        <w:gridCol w:w="6067"/>
        <w:gridCol w:w="3716"/>
      </w:tblGrid>
      <w:tr w:rsidR="00C9707B" w:rsidRPr="00F35EC7" w14:paraId="3810F1B4" w14:textId="77777777" w:rsidTr="00861F55">
        <w:trPr>
          <w:trHeight w:val="203"/>
        </w:trPr>
        <w:tc>
          <w:tcPr>
            <w:tcW w:w="673" w:type="dxa"/>
            <w:shd w:val="clear" w:color="auto" w:fill="D9D9D9"/>
            <w:vAlign w:val="center"/>
          </w:tcPr>
          <w:p w14:paraId="3D11EBF3" w14:textId="77777777" w:rsidR="00C9707B" w:rsidRPr="00F35EC7" w:rsidRDefault="00C9707B" w:rsidP="00C9707B">
            <w:pPr>
              <w:jc w:val="center"/>
              <w:rPr>
                <w:rFonts w:ascii="Calibri" w:hAnsi="Calibri" w:cs="Calibri"/>
                <w:b/>
                <w:lang w:val="ru-RU"/>
              </w:rPr>
            </w:pPr>
            <w:r w:rsidRPr="00F35EC7">
              <w:rPr>
                <w:rFonts w:ascii="Calibri" w:hAnsi="Calibri" w:cs="Calibri"/>
                <w:b/>
                <w:lang w:val="ru-RU"/>
              </w:rPr>
              <w:t>№ п/п</w:t>
            </w:r>
          </w:p>
        </w:tc>
        <w:tc>
          <w:tcPr>
            <w:tcW w:w="6067" w:type="dxa"/>
            <w:shd w:val="clear" w:color="auto" w:fill="D9D9D9"/>
            <w:vAlign w:val="center"/>
          </w:tcPr>
          <w:p w14:paraId="7395927B" w14:textId="77777777" w:rsidR="00C9707B" w:rsidRPr="00F35EC7" w:rsidRDefault="00C9707B" w:rsidP="00C9707B">
            <w:pPr>
              <w:jc w:val="center"/>
              <w:rPr>
                <w:rFonts w:ascii="Calibri" w:hAnsi="Calibri" w:cs="Calibri"/>
                <w:b/>
                <w:lang w:val="ru-RU"/>
              </w:rPr>
            </w:pPr>
            <w:r w:rsidRPr="00F35EC7">
              <w:rPr>
                <w:rFonts w:ascii="Calibri" w:hAnsi="Calibri" w:cs="Calibri"/>
                <w:b/>
                <w:lang w:val="ru-RU"/>
              </w:rPr>
              <w:t>Наименование</w:t>
            </w:r>
          </w:p>
        </w:tc>
        <w:tc>
          <w:tcPr>
            <w:tcW w:w="3716" w:type="dxa"/>
            <w:tcBorders>
              <w:bottom w:val="single" w:sz="4" w:space="0" w:color="auto"/>
            </w:tcBorders>
            <w:shd w:val="clear" w:color="auto" w:fill="D9D9D9"/>
            <w:vAlign w:val="center"/>
          </w:tcPr>
          <w:p w14:paraId="4C216448" w14:textId="77777777" w:rsidR="00C9707B" w:rsidRPr="00F35EC7" w:rsidRDefault="00C9707B" w:rsidP="00C9707B">
            <w:pPr>
              <w:keepNext/>
              <w:ind w:left="-108"/>
              <w:jc w:val="center"/>
              <w:outlineLvl w:val="2"/>
              <w:rPr>
                <w:rFonts w:ascii="Calibri" w:hAnsi="Calibri" w:cs="Calibri"/>
                <w:b/>
                <w:lang w:val="ru-RU"/>
              </w:rPr>
            </w:pPr>
            <w:r w:rsidRPr="00F35EC7">
              <w:rPr>
                <w:rFonts w:ascii="Calibri" w:hAnsi="Calibri" w:cs="Calibri"/>
                <w:b/>
                <w:lang w:val="ru-RU"/>
              </w:rPr>
              <w:t>Ставка</w:t>
            </w:r>
          </w:p>
        </w:tc>
      </w:tr>
      <w:tr w:rsidR="00C9707B" w:rsidRPr="00F35EC7" w14:paraId="7663FA9F" w14:textId="77777777" w:rsidTr="00861F55">
        <w:trPr>
          <w:trHeight w:val="321"/>
        </w:trPr>
        <w:tc>
          <w:tcPr>
            <w:tcW w:w="673" w:type="dxa"/>
            <w:shd w:val="clear" w:color="auto" w:fill="F2F2F2"/>
            <w:vAlign w:val="bottom"/>
          </w:tcPr>
          <w:p w14:paraId="7D154E2B" w14:textId="77777777" w:rsidR="00C9707B" w:rsidRPr="00F35EC7" w:rsidRDefault="00C9707B" w:rsidP="009B5560">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1.</w:t>
            </w:r>
          </w:p>
        </w:tc>
        <w:tc>
          <w:tcPr>
            <w:tcW w:w="9783" w:type="dxa"/>
            <w:gridSpan w:val="2"/>
            <w:shd w:val="clear" w:color="auto" w:fill="F2F2F2"/>
            <w:vAlign w:val="bottom"/>
          </w:tcPr>
          <w:p w14:paraId="3564C846" w14:textId="77777777" w:rsidR="00C9707B" w:rsidRPr="00F35EC7" w:rsidRDefault="00C9707B" w:rsidP="00C9707B">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Внебиржевой рынок</w:t>
            </w:r>
          </w:p>
        </w:tc>
      </w:tr>
      <w:tr w:rsidR="008D3884" w:rsidRPr="00615E8C" w14:paraId="6BDB3005" w14:textId="77777777" w:rsidTr="00861F55">
        <w:trPr>
          <w:trHeight w:val="420"/>
        </w:trPr>
        <w:tc>
          <w:tcPr>
            <w:tcW w:w="673" w:type="dxa"/>
          </w:tcPr>
          <w:p w14:paraId="749293C1" w14:textId="77777777" w:rsidR="008D3884" w:rsidRPr="00F35EC7" w:rsidRDefault="004732A2" w:rsidP="009B5560">
            <w:pPr>
              <w:rPr>
                <w:rFonts w:ascii="Calibri" w:hAnsi="Calibri" w:cs="Calibri"/>
                <w:lang w:val="ru-RU"/>
              </w:rPr>
            </w:pPr>
            <w:r>
              <w:rPr>
                <w:rFonts w:ascii="Calibri" w:hAnsi="Calibri" w:cs="Calibri"/>
                <w:lang w:val="ru-RU"/>
              </w:rPr>
              <w:t>1.1</w:t>
            </w:r>
          </w:p>
        </w:tc>
        <w:tc>
          <w:tcPr>
            <w:tcW w:w="6067" w:type="dxa"/>
          </w:tcPr>
          <w:p w14:paraId="363B45D4" w14:textId="77777777" w:rsidR="008D3884" w:rsidRPr="00F35EC7" w:rsidRDefault="008B186C" w:rsidP="007F52CE">
            <w:pPr>
              <w:jc w:val="both"/>
              <w:rPr>
                <w:rFonts w:ascii="Calibri" w:hAnsi="Calibri" w:cs="Calibri"/>
                <w:lang w:val="ru-RU"/>
              </w:rPr>
            </w:pPr>
            <w:r w:rsidRPr="00AE5037">
              <w:rPr>
                <w:rFonts w:ascii="Calibri" w:hAnsi="Calibri" w:cs="Calibri"/>
                <w:lang w:val="ru-RU"/>
              </w:rPr>
              <w:t xml:space="preserve">Комиссионное вознаграждение за совершение сделок </w:t>
            </w:r>
            <w:r>
              <w:rPr>
                <w:rFonts w:ascii="Calibri" w:hAnsi="Calibri" w:cs="Calibri"/>
                <w:lang w:val="ru-RU"/>
              </w:rPr>
              <w:t>с ценными бумагами</w:t>
            </w:r>
            <w:r w:rsidRPr="00AE5037">
              <w:rPr>
                <w:rFonts w:ascii="Calibri" w:hAnsi="Calibri" w:cs="Calibri"/>
                <w:lang w:val="ru-RU"/>
              </w:rPr>
              <w:t xml:space="preserve"> российских эмитентов (в том числе, не допущенных к торгам на ПАО Московская Биржа) и иностранных эмитентов</w:t>
            </w:r>
          </w:p>
        </w:tc>
        <w:tc>
          <w:tcPr>
            <w:tcW w:w="3716" w:type="dxa"/>
          </w:tcPr>
          <w:p w14:paraId="1AF2B374" w14:textId="77777777" w:rsidR="008D3884" w:rsidRPr="00F35EC7" w:rsidRDefault="008D3884" w:rsidP="00C9707B">
            <w:pPr>
              <w:jc w:val="both"/>
              <w:rPr>
                <w:rFonts w:ascii="Calibri" w:hAnsi="Calibri" w:cs="Calibri"/>
                <w:lang w:val="ru-RU"/>
              </w:rPr>
            </w:pPr>
            <w:r w:rsidRPr="00F35EC7">
              <w:rPr>
                <w:rFonts w:ascii="Calibri" w:hAnsi="Calibri" w:cs="Calibri"/>
                <w:lang w:val="ru-RU"/>
              </w:rPr>
              <w:t>0,25% от суммы сделки в валюте расчетов, но не менее 10 долларов США</w:t>
            </w:r>
            <w:r w:rsidR="003F0E42">
              <w:rPr>
                <w:rStyle w:val="af1"/>
                <w:lang w:val="ru-RU"/>
              </w:rPr>
              <w:t>3</w:t>
            </w:r>
          </w:p>
        </w:tc>
      </w:tr>
      <w:tr w:rsidR="00844411" w:rsidRPr="00615E8C" w14:paraId="2C7A8C27" w14:textId="77777777" w:rsidTr="00861F55">
        <w:trPr>
          <w:trHeight w:val="420"/>
        </w:trPr>
        <w:tc>
          <w:tcPr>
            <w:tcW w:w="673" w:type="dxa"/>
          </w:tcPr>
          <w:p w14:paraId="52CE2993" w14:textId="77777777" w:rsidR="00844411" w:rsidRPr="00F35EC7" w:rsidRDefault="00844411" w:rsidP="009B5560">
            <w:pPr>
              <w:rPr>
                <w:rFonts w:ascii="Calibri" w:hAnsi="Calibri" w:cs="Calibri"/>
                <w:lang w:val="ru-RU"/>
              </w:rPr>
            </w:pPr>
            <w:r>
              <w:rPr>
                <w:rFonts w:ascii="Calibri" w:hAnsi="Calibri" w:cs="Calibri"/>
                <w:lang w:val="ru-RU"/>
              </w:rPr>
              <w:t>1.2</w:t>
            </w:r>
          </w:p>
        </w:tc>
        <w:tc>
          <w:tcPr>
            <w:tcW w:w="6067" w:type="dxa"/>
          </w:tcPr>
          <w:p w14:paraId="4A1DCCAF" w14:textId="77777777" w:rsidR="00844411" w:rsidRPr="005070F0" w:rsidRDefault="00844411" w:rsidP="00844411">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74423F12" w14:textId="77777777" w:rsidR="00844411" w:rsidRPr="00F35EC7" w:rsidRDefault="00844411" w:rsidP="00844411">
            <w:pPr>
              <w:rPr>
                <w:rFonts w:ascii="Calibri" w:hAnsi="Calibri" w:cs="Calibri"/>
                <w:lang w:val="ru-RU"/>
              </w:rPr>
            </w:pPr>
            <w:r w:rsidRPr="00844411">
              <w:rPr>
                <w:rFonts w:ascii="Calibri" w:hAnsi="Calibri" w:cs="Calibri"/>
                <w:lang w:val="ru-RU"/>
              </w:rPr>
              <w:t>0,2%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615E8C" w14:paraId="5C4E6187" w14:textId="77777777" w:rsidTr="00861F55">
        <w:trPr>
          <w:trHeight w:val="420"/>
        </w:trPr>
        <w:tc>
          <w:tcPr>
            <w:tcW w:w="673" w:type="dxa"/>
          </w:tcPr>
          <w:p w14:paraId="745F7C52" w14:textId="77777777" w:rsidR="00844411" w:rsidRDefault="00844411" w:rsidP="009B5560">
            <w:pPr>
              <w:rPr>
                <w:rFonts w:ascii="Calibri" w:hAnsi="Calibri" w:cs="Calibri"/>
                <w:lang w:val="ru-RU"/>
              </w:rPr>
            </w:pPr>
            <w:r>
              <w:rPr>
                <w:rFonts w:ascii="Calibri" w:hAnsi="Calibri" w:cs="Calibri"/>
                <w:lang w:val="ru-RU"/>
              </w:rPr>
              <w:t>1.3</w:t>
            </w:r>
          </w:p>
        </w:tc>
        <w:tc>
          <w:tcPr>
            <w:tcW w:w="6067" w:type="dxa"/>
          </w:tcPr>
          <w:p w14:paraId="0E3152EC" w14:textId="77777777" w:rsidR="00844411" w:rsidRPr="00A95B9D" w:rsidRDefault="00844411" w:rsidP="00844411">
            <w:pPr>
              <w:jc w:val="both"/>
              <w:rPr>
                <w:rFonts w:ascii="Calibri" w:hAnsi="Calibri" w:cs="Calibri"/>
                <w:lang w:val="ru-RU"/>
              </w:rPr>
            </w:pPr>
            <w:r w:rsidRPr="004D6C7B">
              <w:rPr>
                <w:rFonts w:ascii="Calibri" w:hAnsi="Calibri" w:cs="Calibri"/>
                <w:lang w:val="ru-RU"/>
              </w:rPr>
              <w:t>Комиссионное вознаграждение за совершение сделок при первичном размещении облигаций, номинированных в китайских юанях, долларах США или евро</w:t>
            </w:r>
          </w:p>
        </w:tc>
        <w:tc>
          <w:tcPr>
            <w:tcW w:w="3716" w:type="dxa"/>
          </w:tcPr>
          <w:p w14:paraId="1546E867" w14:textId="77777777" w:rsidR="00844411" w:rsidRDefault="00844411" w:rsidP="00844411">
            <w:pPr>
              <w:rPr>
                <w:rFonts w:ascii="Calibri" w:hAnsi="Calibri" w:cs="Calibri"/>
                <w:lang w:val="ru-RU"/>
              </w:rPr>
            </w:pPr>
            <w:r w:rsidRPr="00844411">
              <w:rPr>
                <w:rFonts w:ascii="Calibri" w:hAnsi="Calibri" w:cs="Calibri"/>
                <w:lang w:val="ru-RU"/>
              </w:rPr>
              <w:t>0,2%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F35EC7" w14:paraId="21B410BB" w14:textId="77777777" w:rsidTr="00861F55">
        <w:trPr>
          <w:trHeight w:val="313"/>
        </w:trPr>
        <w:tc>
          <w:tcPr>
            <w:tcW w:w="673" w:type="dxa"/>
            <w:shd w:val="clear" w:color="auto" w:fill="F2F2F2"/>
            <w:vAlign w:val="bottom"/>
          </w:tcPr>
          <w:p w14:paraId="46005507" w14:textId="77777777" w:rsidR="00844411" w:rsidRPr="00F35EC7" w:rsidRDefault="00844411" w:rsidP="009B5560">
            <w:pPr>
              <w:tabs>
                <w:tab w:val="left" w:pos="709"/>
              </w:tabs>
              <w:overflowPunct/>
              <w:adjustRightInd/>
              <w:ind w:left="34"/>
              <w:textAlignment w:val="auto"/>
              <w:rPr>
                <w:rFonts w:ascii="Calibri" w:hAnsi="Calibri" w:cs="Calibri"/>
                <w:b/>
                <w:lang w:val="x-none"/>
              </w:rPr>
            </w:pPr>
            <w:r w:rsidRPr="00F35EC7">
              <w:rPr>
                <w:rFonts w:ascii="Calibri" w:hAnsi="Calibri" w:cs="Calibri"/>
                <w:b/>
                <w:lang w:val="x-none"/>
              </w:rPr>
              <w:t>2</w:t>
            </w:r>
          </w:p>
        </w:tc>
        <w:tc>
          <w:tcPr>
            <w:tcW w:w="9783" w:type="dxa"/>
            <w:gridSpan w:val="2"/>
            <w:shd w:val="clear" w:color="auto" w:fill="F2F2F2"/>
            <w:vAlign w:val="bottom"/>
          </w:tcPr>
          <w:p w14:paraId="15CAD758" w14:textId="77777777" w:rsidR="00844411" w:rsidRPr="00844411" w:rsidRDefault="00844411" w:rsidP="00CD59CA">
            <w:pPr>
              <w:tabs>
                <w:tab w:val="left" w:pos="709"/>
              </w:tabs>
              <w:overflowPunct/>
              <w:adjustRightInd/>
              <w:ind w:left="34"/>
              <w:textAlignment w:val="auto"/>
              <w:rPr>
                <w:rFonts w:ascii="Calibri" w:hAnsi="Calibri" w:cs="Calibri"/>
                <w:b/>
                <w:lang w:val="ru-RU"/>
              </w:rPr>
            </w:pPr>
            <w:r>
              <w:rPr>
                <w:rFonts w:ascii="Calibri" w:hAnsi="Calibri" w:cs="Calibri"/>
                <w:b/>
                <w:lang w:val="ru-RU"/>
              </w:rPr>
              <w:t>Иностранные рынки</w:t>
            </w:r>
          </w:p>
        </w:tc>
      </w:tr>
      <w:tr w:rsidR="00844411" w:rsidRPr="00615E8C" w14:paraId="18342DCE" w14:textId="77777777" w:rsidTr="00861F55">
        <w:trPr>
          <w:trHeight w:val="420"/>
        </w:trPr>
        <w:tc>
          <w:tcPr>
            <w:tcW w:w="673" w:type="dxa"/>
          </w:tcPr>
          <w:p w14:paraId="13F28D89" w14:textId="77777777" w:rsidR="00844411" w:rsidRPr="002A6A30" w:rsidRDefault="00844411" w:rsidP="009B5560">
            <w:pPr>
              <w:rPr>
                <w:rFonts w:ascii="Calibri" w:hAnsi="Calibri" w:cs="Calibri"/>
                <w:b/>
                <w:bCs/>
                <w:lang w:val="ru-RU"/>
              </w:rPr>
            </w:pPr>
            <w:r>
              <w:rPr>
                <w:rFonts w:ascii="Calibri" w:hAnsi="Calibri" w:cs="Calibri"/>
                <w:lang w:val="ru-RU"/>
              </w:rPr>
              <w:t>2.1</w:t>
            </w:r>
          </w:p>
        </w:tc>
        <w:tc>
          <w:tcPr>
            <w:tcW w:w="6067" w:type="dxa"/>
          </w:tcPr>
          <w:p w14:paraId="5B2C6BB4" w14:textId="77777777" w:rsidR="00844411" w:rsidRPr="004D6C7B" w:rsidRDefault="00844411" w:rsidP="00844411">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w:t>
            </w:r>
          </w:p>
        </w:tc>
        <w:tc>
          <w:tcPr>
            <w:tcW w:w="3716" w:type="dxa"/>
          </w:tcPr>
          <w:p w14:paraId="522CB54D" w14:textId="77777777" w:rsidR="00844411" w:rsidRPr="00844411" w:rsidRDefault="00844411" w:rsidP="00844411">
            <w:pPr>
              <w:rPr>
                <w:rFonts w:ascii="Calibri" w:hAnsi="Calibri" w:cs="Calibri"/>
                <w:lang w:val="ru-RU"/>
              </w:rPr>
            </w:pPr>
            <w:r w:rsidRPr="00844411">
              <w:rPr>
                <w:rFonts w:ascii="Calibri" w:hAnsi="Calibri" w:cs="Calibri"/>
                <w:lang w:val="ru-RU"/>
              </w:rPr>
              <w:t>0,</w:t>
            </w:r>
            <w:r w:rsidR="0026211F">
              <w:rPr>
                <w:rFonts w:ascii="Calibri" w:hAnsi="Calibri" w:cs="Calibri"/>
                <w:lang w:val="ru-RU"/>
              </w:rPr>
              <w:t>3</w:t>
            </w:r>
            <w:r w:rsidRPr="00844411">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615E8C" w14:paraId="7B1B00C9" w14:textId="77777777" w:rsidTr="00861F55">
        <w:trPr>
          <w:trHeight w:val="420"/>
        </w:trPr>
        <w:tc>
          <w:tcPr>
            <w:tcW w:w="673" w:type="dxa"/>
          </w:tcPr>
          <w:p w14:paraId="24CE01B8" w14:textId="77777777" w:rsidR="00844411" w:rsidRDefault="00844411" w:rsidP="009B5560">
            <w:pPr>
              <w:rPr>
                <w:rFonts w:ascii="Calibri" w:hAnsi="Calibri" w:cs="Calibri"/>
                <w:lang w:val="ru-RU"/>
              </w:rPr>
            </w:pPr>
            <w:r>
              <w:rPr>
                <w:rFonts w:ascii="Calibri" w:hAnsi="Calibri" w:cs="Calibri"/>
                <w:lang w:val="ru-RU"/>
              </w:rPr>
              <w:t>2.2</w:t>
            </w:r>
          </w:p>
        </w:tc>
        <w:tc>
          <w:tcPr>
            <w:tcW w:w="6067" w:type="dxa"/>
          </w:tcPr>
          <w:p w14:paraId="0E24A712" w14:textId="77777777" w:rsidR="00844411" w:rsidRPr="004D6C7B" w:rsidRDefault="00844411" w:rsidP="00844411">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за исключением облигаций</w:t>
            </w:r>
          </w:p>
        </w:tc>
        <w:tc>
          <w:tcPr>
            <w:tcW w:w="3716" w:type="dxa"/>
          </w:tcPr>
          <w:p w14:paraId="2F2A0BFF" w14:textId="77777777" w:rsidR="00844411" w:rsidRPr="00844411" w:rsidRDefault="0026211F" w:rsidP="00844411">
            <w:pPr>
              <w:rPr>
                <w:rFonts w:ascii="Calibri" w:hAnsi="Calibri" w:cs="Calibri"/>
                <w:lang w:val="ru-RU"/>
              </w:rPr>
            </w:pPr>
            <w:r>
              <w:rPr>
                <w:rFonts w:ascii="Calibri" w:hAnsi="Calibri" w:cs="Calibri"/>
                <w:lang w:val="ru-RU"/>
              </w:rPr>
              <w:t>3</w:t>
            </w:r>
            <w:r w:rsidR="00844411" w:rsidRPr="00844411">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844411" w:rsidRPr="00615E8C" w14:paraId="6A4DF6E8" w14:textId="77777777" w:rsidTr="00861F55">
        <w:trPr>
          <w:trHeight w:val="420"/>
        </w:trPr>
        <w:tc>
          <w:tcPr>
            <w:tcW w:w="673" w:type="dxa"/>
          </w:tcPr>
          <w:p w14:paraId="55FA2657" w14:textId="77777777" w:rsidR="00844411" w:rsidRDefault="00844411" w:rsidP="009B5560">
            <w:pPr>
              <w:rPr>
                <w:rFonts w:ascii="Calibri" w:hAnsi="Calibri" w:cs="Calibri"/>
                <w:lang w:val="ru-RU"/>
              </w:rPr>
            </w:pPr>
            <w:r>
              <w:rPr>
                <w:rFonts w:ascii="Calibri" w:hAnsi="Calibri" w:cs="Calibri"/>
                <w:lang w:val="ru-RU"/>
              </w:rPr>
              <w:t>2.3</w:t>
            </w:r>
          </w:p>
        </w:tc>
        <w:tc>
          <w:tcPr>
            <w:tcW w:w="6067" w:type="dxa"/>
          </w:tcPr>
          <w:p w14:paraId="789DB33D" w14:textId="77777777" w:rsidR="00844411" w:rsidRPr="004D6C7B" w:rsidRDefault="00844411" w:rsidP="00844411">
            <w:pPr>
              <w:jc w:val="both"/>
              <w:rPr>
                <w:rFonts w:ascii="Calibri" w:hAnsi="Calibri" w:cs="Calibri"/>
                <w:lang w:val="ru-RU"/>
              </w:rPr>
            </w:pPr>
            <w:r w:rsidRPr="002A6A30">
              <w:rPr>
                <w:rFonts w:ascii="Calibri" w:hAnsi="Calibri" w:cs="Calibri"/>
                <w:lang w:val="ru-RU"/>
              </w:rPr>
              <w:t>Комиссионное вознаграждение за совершение сделок кроме первичного размещения</w:t>
            </w:r>
          </w:p>
        </w:tc>
        <w:tc>
          <w:tcPr>
            <w:tcW w:w="3716" w:type="dxa"/>
          </w:tcPr>
          <w:p w14:paraId="54F230FB" w14:textId="77777777" w:rsidR="00844411" w:rsidRPr="00844411" w:rsidRDefault="00844411" w:rsidP="00844411">
            <w:pPr>
              <w:rPr>
                <w:rFonts w:ascii="Calibri" w:hAnsi="Calibri" w:cs="Calibri"/>
                <w:lang w:val="ru-RU"/>
              </w:rPr>
            </w:pPr>
            <w:r w:rsidRPr="00844411">
              <w:rPr>
                <w:rFonts w:ascii="Calibri" w:hAnsi="Calibri" w:cs="Calibri"/>
                <w:lang w:val="ru-RU"/>
              </w:rPr>
              <w:t>0,25%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C9707B" w:rsidRPr="00615E8C" w14:paraId="3353D9B4" w14:textId="77777777" w:rsidTr="00861F55">
        <w:trPr>
          <w:trHeight w:val="313"/>
        </w:trPr>
        <w:tc>
          <w:tcPr>
            <w:tcW w:w="673" w:type="dxa"/>
            <w:shd w:val="clear" w:color="auto" w:fill="F2F2F2"/>
            <w:vAlign w:val="bottom"/>
          </w:tcPr>
          <w:p w14:paraId="4C06076F" w14:textId="77777777" w:rsidR="00C9707B" w:rsidRPr="009B5560" w:rsidRDefault="009B5560" w:rsidP="009B5560">
            <w:pPr>
              <w:tabs>
                <w:tab w:val="left" w:pos="709"/>
              </w:tabs>
              <w:overflowPunct/>
              <w:adjustRightInd/>
              <w:ind w:left="34"/>
              <w:textAlignment w:val="auto"/>
              <w:rPr>
                <w:rFonts w:ascii="Calibri" w:hAnsi="Calibri" w:cs="Calibri"/>
                <w:b/>
                <w:lang w:val="ru-RU"/>
              </w:rPr>
            </w:pPr>
            <w:r>
              <w:rPr>
                <w:rFonts w:ascii="Calibri" w:hAnsi="Calibri" w:cs="Calibri"/>
                <w:b/>
                <w:lang w:val="ru-RU"/>
              </w:rPr>
              <w:t>3</w:t>
            </w:r>
          </w:p>
        </w:tc>
        <w:tc>
          <w:tcPr>
            <w:tcW w:w="9783" w:type="dxa"/>
            <w:gridSpan w:val="2"/>
            <w:shd w:val="clear" w:color="auto" w:fill="F2F2F2"/>
            <w:vAlign w:val="bottom"/>
          </w:tcPr>
          <w:p w14:paraId="1E580F68" w14:textId="77777777" w:rsidR="00C9707B" w:rsidRPr="00F35EC7" w:rsidRDefault="00C9707B" w:rsidP="00C9707B">
            <w:pPr>
              <w:tabs>
                <w:tab w:val="left" w:pos="709"/>
              </w:tabs>
              <w:overflowPunct/>
              <w:adjustRightInd/>
              <w:ind w:left="34"/>
              <w:textAlignment w:val="auto"/>
              <w:rPr>
                <w:rFonts w:ascii="Calibri" w:hAnsi="Calibri" w:cs="Calibri"/>
                <w:b/>
                <w:lang w:val="ru-RU"/>
              </w:rPr>
            </w:pPr>
            <w:r w:rsidRPr="00F35EC7">
              <w:rPr>
                <w:rFonts w:ascii="Calibri" w:hAnsi="Calibri" w:cs="Calibri"/>
                <w:b/>
                <w:lang w:val="x-none"/>
              </w:rPr>
              <w:t xml:space="preserve">Фондовый </w:t>
            </w:r>
            <w:r w:rsidRPr="00F35EC7">
              <w:rPr>
                <w:rFonts w:ascii="Calibri" w:hAnsi="Calibri" w:cs="Calibri"/>
                <w:b/>
                <w:lang w:val="ru-RU"/>
              </w:rPr>
              <w:t>рынок</w:t>
            </w:r>
            <w:r w:rsidRPr="00F35EC7">
              <w:rPr>
                <w:rFonts w:ascii="Calibri" w:hAnsi="Calibri" w:cs="Calibri"/>
                <w:b/>
                <w:lang w:val="x-none"/>
              </w:rPr>
              <w:t xml:space="preserve"> ПАО Московская Биржа</w:t>
            </w:r>
          </w:p>
        </w:tc>
      </w:tr>
      <w:tr w:rsidR="008D3884" w:rsidRPr="00615E8C" w14:paraId="3E9A2EAC" w14:textId="77777777" w:rsidTr="00861F55">
        <w:trPr>
          <w:trHeight w:val="260"/>
        </w:trPr>
        <w:tc>
          <w:tcPr>
            <w:tcW w:w="673" w:type="dxa"/>
          </w:tcPr>
          <w:p w14:paraId="32D3AED3" w14:textId="77777777" w:rsidR="008D3884" w:rsidRPr="00F35EC7" w:rsidRDefault="009B5560" w:rsidP="009B5560">
            <w:pPr>
              <w:rPr>
                <w:rFonts w:ascii="Calibri" w:hAnsi="Calibri" w:cs="Calibri"/>
                <w:lang w:val="ru-RU"/>
              </w:rPr>
            </w:pPr>
            <w:r>
              <w:rPr>
                <w:rFonts w:ascii="Calibri" w:hAnsi="Calibri" w:cs="Calibri"/>
                <w:lang w:val="ru-RU"/>
              </w:rPr>
              <w:t>3</w:t>
            </w:r>
            <w:r w:rsidR="008D3884" w:rsidRPr="00F35EC7">
              <w:rPr>
                <w:rFonts w:ascii="Calibri" w:hAnsi="Calibri" w:cs="Calibri"/>
                <w:lang w:val="ru-RU"/>
              </w:rPr>
              <w:t>.1</w:t>
            </w:r>
          </w:p>
        </w:tc>
        <w:tc>
          <w:tcPr>
            <w:tcW w:w="6067" w:type="dxa"/>
          </w:tcPr>
          <w:p w14:paraId="7DE6A5B9" w14:textId="77777777" w:rsidR="008D3884" w:rsidRPr="00C7506E" w:rsidRDefault="008D3884" w:rsidP="007F52CE">
            <w:pPr>
              <w:ind w:firstLine="34"/>
              <w:jc w:val="both"/>
              <w:rPr>
                <w:rFonts w:ascii="Calibri" w:hAnsi="Calibri" w:cs="Calibri"/>
                <w:lang w:val="ru-RU"/>
              </w:rPr>
            </w:pPr>
            <w:r w:rsidRPr="00F35EC7">
              <w:rPr>
                <w:rFonts w:ascii="Calibri" w:hAnsi="Calibri" w:cs="Calibri"/>
                <w:lang w:val="ru-RU"/>
              </w:rPr>
              <w:t xml:space="preserve">Комиссионное вознаграждение за совершение сделок по поручениям, поданным с использованием ИТС </w:t>
            </w:r>
            <w:r w:rsidRPr="00F35EC7">
              <w:rPr>
                <w:rFonts w:ascii="Calibri" w:hAnsi="Calibri" w:cs="Calibri"/>
              </w:rPr>
              <w:t>QUIK</w:t>
            </w:r>
          </w:p>
        </w:tc>
        <w:tc>
          <w:tcPr>
            <w:tcW w:w="3716" w:type="dxa"/>
          </w:tcPr>
          <w:p w14:paraId="14709894" w14:textId="77777777" w:rsidR="008D3884" w:rsidRPr="00F35EC7" w:rsidRDefault="008D3884" w:rsidP="00C9707B">
            <w:pPr>
              <w:jc w:val="both"/>
              <w:rPr>
                <w:rFonts w:ascii="Calibri" w:hAnsi="Calibri" w:cs="Calibri"/>
                <w:lang w:val="ru-RU"/>
              </w:rPr>
            </w:pPr>
            <w:r w:rsidRPr="00F35EC7">
              <w:rPr>
                <w:rFonts w:ascii="Calibri" w:hAnsi="Calibri" w:cs="Calibri"/>
                <w:lang w:val="ru-RU"/>
              </w:rPr>
              <w:t>0,03% от суммы сделки в валюте расчетов</w:t>
            </w:r>
            <w:r w:rsidR="003F0E42">
              <w:rPr>
                <w:rStyle w:val="af1"/>
                <w:lang w:val="ru-RU"/>
              </w:rPr>
              <w:t>3</w:t>
            </w:r>
            <w:r w:rsidRPr="00F35EC7">
              <w:rPr>
                <w:rFonts w:ascii="Calibri" w:hAnsi="Calibri" w:cs="Calibri"/>
                <w:lang w:val="ru-RU"/>
              </w:rPr>
              <w:t>, но не менее минимального размера вознаграждения</w:t>
            </w:r>
            <w:r w:rsidR="003F0E42">
              <w:rPr>
                <w:rStyle w:val="af1"/>
                <w:lang w:val="ru-RU"/>
              </w:rPr>
              <w:t>4</w:t>
            </w:r>
            <w:r w:rsidRPr="00F35EC7">
              <w:rPr>
                <w:rFonts w:ascii="Calibri" w:hAnsi="Calibri" w:cs="Calibri"/>
                <w:lang w:val="ru-RU"/>
              </w:rPr>
              <w:t>.</w:t>
            </w:r>
          </w:p>
        </w:tc>
      </w:tr>
      <w:tr w:rsidR="008D3884" w:rsidRPr="00615E8C" w14:paraId="3ABB7800" w14:textId="77777777" w:rsidTr="00861F55">
        <w:trPr>
          <w:trHeight w:val="420"/>
        </w:trPr>
        <w:tc>
          <w:tcPr>
            <w:tcW w:w="673" w:type="dxa"/>
          </w:tcPr>
          <w:p w14:paraId="3BFD4C35" w14:textId="77777777" w:rsidR="008D3884" w:rsidRPr="00F35EC7" w:rsidRDefault="009B5560" w:rsidP="009B5560">
            <w:pPr>
              <w:rPr>
                <w:rFonts w:ascii="Calibri" w:hAnsi="Calibri" w:cs="Calibri"/>
                <w:lang w:val="ru-RU"/>
              </w:rPr>
            </w:pPr>
            <w:r>
              <w:rPr>
                <w:rFonts w:ascii="Calibri" w:hAnsi="Calibri" w:cs="Calibri"/>
                <w:lang w:val="ru-RU"/>
              </w:rPr>
              <w:t>3</w:t>
            </w:r>
            <w:r w:rsidR="008D3884" w:rsidRPr="00F35EC7">
              <w:rPr>
                <w:rFonts w:ascii="Calibri" w:hAnsi="Calibri" w:cs="Calibri"/>
                <w:lang w:val="ru-RU"/>
              </w:rPr>
              <w:t>.2</w:t>
            </w:r>
          </w:p>
        </w:tc>
        <w:tc>
          <w:tcPr>
            <w:tcW w:w="6067" w:type="dxa"/>
          </w:tcPr>
          <w:p w14:paraId="7F617148" w14:textId="77777777" w:rsidR="008D3884" w:rsidRPr="00F35EC7" w:rsidRDefault="008D3884" w:rsidP="007F52CE">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по поручениям, поданным иными способами</w:t>
            </w:r>
          </w:p>
        </w:tc>
        <w:tc>
          <w:tcPr>
            <w:tcW w:w="3716" w:type="dxa"/>
          </w:tcPr>
          <w:p w14:paraId="5843C3CD" w14:textId="77777777" w:rsidR="008D3884" w:rsidRPr="00F35EC7" w:rsidRDefault="008D3884" w:rsidP="00C9707B">
            <w:pPr>
              <w:jc w:val="both"/>
              <w:rPr>
                <w:rFonts w:ascii="Calibri" w:hAnsi="Calibri" w:cs="Calibri"/>
                <w:lang w:val="ru-RU"/>
              </w:rPr>
            </w:pPr>
            <w:r w:rsidRPr="00F35EC7">
              <w:rPr>
                <w:rFonts w:ascii="Calibri" w:hAnsi="Calibri" w:cs="Calibri"/>
                <w:lang w:val="ru-RU"/>
              </w:rPr>
              <w:t>0,25% от суммы сделки в валюте расчетов</w:t>
            </w:r>
            <w:r w:rsidR="003F0E42">
              <w:rPr>
                <w:rStyle w:val="af1"/>
                <w:lang w:val="ru-RU"/>
              </w:rPr>
              <w:t>3</w:t>
            </w:r>
            <w:r w:rsidRPr="00F35EC7">
              <w:rPr>
                <w:rFonts w:ascii="Calibri" w:hAnsi="Calibri" w:cs="Calibri"/>
                <w:lang w:val="ru-RU"/>
              </w:rPr>
              <w:t>, но не менее минимального размера вознаграждения</w:t>
            </w:r>
            <w:r w:rsidR="003F0E42">
              <w:rPr>
                <w:rStyle w:val="af1"/>
                <w:lang w:val="ru-RU"/>
              </w:rPr>
              <w:t>4</w:t>
            </w:r>
            <w:r w:rsidRPr="00F35EC7">
              <w:rPr>
                <w:rFonts w:ascii="Calibri" w:hAnsi="Calibri" w:cs="Calibri"/>
                <w:lang w:val="ru-RU"/>
              </w:rPr>
              <w:t>.</w:t>
            </w:r>
          </w:p>
        </w:tc>
      </w:tr>
      <w:tr w:rsidR="008D3884" w:rsidRPr="00615E8C" w14:paraId="5FD95D55" w14:textId="77777777" w:rsidTr="00861F55">
        <w:trPr>
          <w:trHeight w:val="420"/>
        </w:trPr>
        <w:tc>
          <w:tcPr>
            <w:tcW w:w="673" w:type="dxa"/>
          </w:tcPr>
          <w:p w14:paraId="44F75A63" w14:textId="77777777" w:rsidR="008D3884" w:rsidRPr="00F35EC7" w:rsidRDefault="009B5560" w:rsidP="009B5560">
            <w:pPr>
              <w:rPr>
                <w:rFonts w:ascii="Calibri" w:hAnsi="Calibri" w:cs="Calibri"/>
                <w:lang w:val="ru-RU"/>
              </w:rPr>
            </w:pPr>
            <w:r>
              <w:rPr>
                <w:rFonts w:ascii="Calibri" w:hAnsi="Calibri" w:cs="Calibri"/>
                <w:lang w:val="ru-RU"/>
              </w:rPr>
              <w:t>3</w:t>
            </w:r>
            <w:r w:rsidR="008D3884" w:rsidRPr="00F35EC7">
              <w:rPr>
                <w:rFonts w:ascii="Calibri" w:hAnsi="Calibri" w:cs="Calibri"/>
                <w:lang w:val="ru-RU"/>
              </w:rPr>
              <w:t>.3</w:t>
            </w:r>
          </w:p>
        </w:tc>
        <w:tc>
          <w:tcPr>
            <w:tcW w:w="6067" w:type="dxa"/>
          </w:tcPr>
          <w:p w14:paraId="60535F41" w14:textId="77777777" w:rsidR="008D3884" w:rsidRPr="00FC2D02" w:rsidRDefault="008D3884" w:rsidP="007F52CE">
            <w:pPr>
              <w:ind w:left="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ценными бумагами, в отношении которых ООО «Кадерус Брокер» оказывает услуги маркет-мейкера</w:t>
            </w:r>
          </w:p>
        </w:tc>
        <w:tc>
          <w:tcPr>
            <w:tcW w:w="3716" w:type="dxa"/>
          </w:tcPr>
          <w:p w14:paraId="797A31E7" w14:textId="77777777" w:rsidR="008D3884" w:rsidRPr="00F35EC7" w:rsidRDefault="008D3884" w:rsidP="00C9707B">
            <w:pPr>
              <w:jc w:val="both"/>
              <w:rPr>
                <w:rFonts w:ascii="Calibri" w:hAnsi="Calibri" w:cs="Calibri"/>
                <w:lang w:val="ru-RU"/>
              </w:rPr>
            </w:pPr>
            <w:r w:rsidRPr="00F35EC7">
              <w:rPr>
                <w:rFonts w:ascii="Calibri" w:hAnsi="Calibri" w:cs="Calibri"/>
                <w:lang w:val="ru-RU"/>
              </w:rPr>
              <w:t>0,</w:t>
            </w:r>
            <w:r w:rsidR="0026211F" w:rsidRPr="00F35EC7">
              <w:rPr>
                <w:rFonts w:ascii="Calibri" w:hAnsi="Calibri" w:cs="Calibri"/>
                <w:lang w:val="ru-RU"/>
              </w:rPr>
              <w:t>0</w:t>
            </w:r>
            <w:r w:rsidR="0026211F">
              <w:rPr>
                <w:rFonts w:ascii="Calibri" w:hAnsi="Calibri" w:cs="Calibri"/>
                <w:lang w:val="ru-RU"/>
              </w:rPr>
              <w:t>25</w:t>
            </w:r>
            <w:r w:rsidRPr="00F35EC7">
              <w:rPr>
                <w:rFonts w:ascii="Calibri" w:hAnsi="Calibri" w:cs="Calibri"/>
                <w:lang w:val="ru-RU"/>
              </w:rPr>
              <w:t>% от суммы сделки в валюте расчетов</w:t>
            </w:r>
            <w:r w:rsidR="003F0E42">
              <w:rPr>
                <w:rStyle w:val="af1"/>
                <w:lang w:val="ru-RU"/>
              </w:rPr>
              <w:t>3</w:t>
            </w:r>
            <w:r w:rsidRPr="00F35EC7">
              <w:rPr>
                <w:rFonts w:ascii="Calibri" w:hAnsi="Calibri" w:cs="Calibri"/>
                <w:lang w:val="ru-RU"/>
              </w:rPr>
              <w:t>, но не менее минимального размера вознаграждения</w:t>
            </w:r>
            <w:r w:rsidR="003F0E42">
              <w:rPr>
                <w:rStyle w:val="af1"/>
                <w:lang w:val="ru-RU"/>
              </w:rPr>
              <w:t>4</w:t>
            </w:r>
            <w:r w:rsidRPr="00F35EC7">
              <w:rPr>
                <w:rFonts w:ascii="Calibri" w:hAnsi="Calibri" w:cs="Calibri"/>
                <w:lang w:val="ru-RU"/>
              </w:rPr>
              <w:t>.</w:t>
            </w:r>
          </w:p>
        </w:tc>
      </w:tr>
      <w:tr w:rsidR="009B5560" w:rsidRPr="00615E8C" w14:paraId="75FFC050" w14:textId="77777777" w:rsidTr="00861F55">
        <w:trPr>
          <w:trHeight w:val="420"/>
        </w:trPr>
        <w:tc>
          <w:tcPr>
            <w:tcW w:w="673" w:type="dxa"/>
          </w:tcPr>
          <w:p w14:paraId="30DE6DCE" w14:textId="77777777" w:rsidR="009B5560" w:rsidRPr="00F35EC7" w:rsidRDefault="009B5560" w:rsidP="009B5560">
            <w:pPr>
              <w:rPr>
                <w:rFonts w:ascii="Calibri" w:hAnsi="Calibri" w:cs="Calibri"/>
                <w:lang w:val="ru-RU"/>
              </w:rPr>
            </w:pPr>
            <w:r>
              <w:rPr>
                <w:rFonts w:ascii="Calibri" w:hAnsi="Calibri" w:cs="Calibri"/>
                <w:lang w:val="ru-RU"/>
              </w:rPr>
              <w:t>3</w:t>
            </w:r>
            <w:r w:rsidRPr="00F35EC7">
              <w:rPr>
                <w:rFonts w:ascii="Calibri" w:hAnsi="Calibri" w:cs="Calibri"/>
                <w:lang w:val="ru-RU"/>
              </w:rPr>
              <w:t>.4</w:t>
            </w:r>
          </w:p>
        </w:tc>
        <w:tc>
          <w:tcPr>
            <w:tcW w:w="6067" w:type="dxa"/>
          </w:tcPr>
          <w:p w14:paraId="60274F33" w14:textId="77777777" w:rsidR="009B5560" w:rsidRPr="009B5560" w:rsidRDefault="009B5560" w:rsidP="009B5560">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ценных бумаг, номинированных в рублях (за исключением облигаций)</w:t>
            </w:r>
          </w:p>
        </w:tc>
        <w:tc>
          <w:tcPr>
            <w:tcW w:w="3716" w:type="dxa"/>
          </w:tcPr>
          <w:p w14:paraId="5F164FC9" w14:textId="77777777" w:rsidR="009B5560" w:rsidRPr="00F35EC7" w:rsidRDefault="0026211F" w:rsidP="009B5560">
            <w:pPr>
              <w:jc w:val="both"/>
              <w:rPr>
                <w:rFonts w:ascii="Calibri" w:hAnsi="Calibri" w:cs="Calibri"/>
                <w:lang w:val="ru-RU"/>
              </w:rPr>
            </w:pPr>
            <w:r>
              <w:rPr>
                <w:rFonts w:ascii="Calibri" w:hAnsi="Calibri" w:cs="Calibri"/>
                <w:lang w:val="ru-RU"/>
              </w:rPr>
              <w:t>2</w:t>
            </w:r>
            <w:r w:rsidR="009B5560"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9B5560" w:rsidRPr="00615E8C" w14:paraId="5D8416CE" w14:textId="77777777" w:rsidTr="00861F55">
        <w:trPr>
          <w:trHeight w:val="420"/>
        </w:trPr>
        <w:tc>
          <w:tcPr>
            <w:tcW w:w="673" w:type="dxa"/>
          </w:tcPr>
          <w:p w14:paraId="6F81A549" w14:textId="77777777" w:rsidR="009B5560" w:rsidRPr="00F35EC7" w:rsidRDefault="009B5560" w:rsidP="009B5560">
            <w:pPr>
              <w:rPr>
                <w:rFonts w:ascii="Calibri" w:hAnsi="Calibri" w:cs="Calibri"/>
                <w:lang w:val="ru-RU"/>
              </w:rPr>
            </w:pPr>
            <w:r>
              <w:rPr>
                <w:rFonts w:ascii="Calibri" w:hAnsi="Calibri" w:cs="Calibri"/>
                <w:lang w:val="ru-RU"/>
              </w:rPr>
              <w:t>3.5</w:t>
            </w:r>
          </w:p>
        </w:tc>
        <w:tc>
          <w:tcPr>
            <w:tcW w:w="6067" w:type="dxa"/>
          </w:tcPr>
          <w:p w14:paraId="5BAED4D5" w14:textId="77777777" w:rsidR="009B5560" w:rsidRPr="00F35EC7" w:rsidRDefault="009B5560" w:rsidP="009B5560">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 при первичном размещении облигаций, номинированных в рублях</w:t>
            </w:r>
          </w:p>
        </w:tc>
        <w:tc>
          <w:tcPr>
            <w:tcW w:w="3716" w:type="dxa"/>
          </w:tcPr>
          <w:p w14:paraId="5D27DE32" w14:textId="77777777" w:rsidR="009B5560" w:rsidRPr="00F35EC7" w:rsidRDefault="009B5560" w:rsidP="009B5560">
            <w:pPr>
              <w:jc w:val="both"/>
              <w:rPr>
                <w:rFonts w:ascii="Calibri" w:hAnsi="Calibri" w:cs="Calibri"/>
                <w:lang w:val="ru-RU"/>
              </w:rPr>
            </w:pPr>
            <w:r w:rsidRPr="009B5560">
              <w:rPr>
                <w:rFonts w:ascii="Calibri" w:hAnsi="Calibri" w:cs="Calibri"/>
                <w:lang w:val="ru-RU"/>
              </w:rPr>
              <w:t>0,</w:t>
            </w:r>
            <w:r w:rsidR="0026211F">
              <w:rPr>
                <w:rFonts w:ascii="Calibri" w:hAnsi="Calibri" w:cs="Calibri"/>
                <w:lang w:val="ru-RU"/>
              </w:rPr>
              <w:t>15</w:t>
            </w:r>
            <w:r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9B5560" w:rsidRPr="00615E8C" w14:paraId="7EDF8BA6" w14:textId="77777777" w:rsidTr="00861F55">
        <w:trPr>
          <w:trHeight w:val="420"/>
        </w:trPr>
        <w:tc>
          <w:tcPr>
            <w:tcW w:w="673" w:type="dxa"/>
          </w:tcPr>
          <w:p w14:paraId="2F6BB33B" w14:textId="77777777" w:rsidR="009B5560" w:rsidRPr="00F35EC7" w:rsidRDefault="009B5560" w:rsidP="009B5560">
            <w:pPr>
              <w:rPr>
                <w:rFonts w:ascii="Calibri" w:hAnsi="Calibri" w:cs="Calibri"/>
                <w:lang w:val="ru-RU"/>
              </w:rPr>
            </w:pPr>
            <w:r>
              <w:rPr>
                <w:rFonts w:ascii="Calibri" w:hAnsi="Calibri" w:cs="Calibri"/>
                <w:lang w:val="ru-RU"/>
              </w:rPr>
              <w:t>3.6</w:t>
            </w:r>
          </w:p>
        </w:tc>
        <w:tc>
          <w:tcPr>
            <w:tcW w:w="6067" w:type="dxa"/>
          </w:tcPr>
          <w:p w14:paraId="51C7A278" w14:textId="77777777" w:rsidR="009B5560" w:rsidRPr="00F35EC7" w:rsidRDefault="009B5560" w:rsidP="009B5560">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ценных бумаг, номинированных в </w:t>
            </w:r>
            <w:r w:rsidR="0026211F">
              <w:rPr>
                <w:rFonts w:ascii="Calibri" w:hAnsi="Calibri" w:cs="Calibri"/>
                <w:lang w:val="ru-RU"/>
              </w:rPr>
              <w:t>иностранной валюте</w:t>
            </w:r>
            <w:r>
              <w:rPr>
                <w:rFonts w:ascii="Calibri" w:hAnsi="Calibri" w:cs="Calibri"/>
                <w:lang w:val="ru-RU"/>
              </w:rPr>
              <w:t xml:space="preserve"> (</w:t>
            </w:r>
            <w:r w:rsidRPr="002A6A30">
              <w:rPr>
                <w:rFonts w:ascii="Calibri" w:hAnsi="Calibri" w:cs="Calibri"/>
                <w:lang w:val="ru-RU"/>
              </w:rPr>
              <w:t>за исключением облигаций)</w:t>
            </w:r>
          </w:p>
        </w:tc>
        <w:tc>
          <w:tcPr>
            <w:tcW w:w="3716" w:type="dxa"/>
          </w:tcPr>
          <w:p w14:paraId="72B0ACBC" w14:textId="77777777" w:rsidR="009B5560" w:rsidRPr="00F35EC7" w:rsidRDefault="0026211F" w:rsidP="009B5560">
            <w:pPr>
              <w:jc w:val="both"/>
              <w:rPr>
                <w:rFonts w:ascii="Calibri" w:hAnsi="Calibri" w:cs="Calibri"/>
                <w:lang w:val="ru-RU"/>
              </w:rPr>
            </w:pPr>
            <w:r>
              <w:rPr>
                <w:rFonts w:ascii="Calibri" w:hAnsi="Calibri" w:cs="Calibri"/>
                <w:lang w:val="ru-RU"/>
              </w:rPr>
              <w:t>2</w:t>
            </w:r>
            <w:r w:rsidR="009B5560"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9B5560" w:rsidRPr="00615E8C" w14:paraId="7EB38494" w14:textId="77777777" w:rsidTr="00861F55">
        <w:trPr>
          <w:trHeight w:val="420"/>
        </w:trPr>
        <w:tc>
          <w:tcPr>
            <w:tcW w:w="673" w:type="dxa"/>
          </w:tcPr>
          <w:p w14:paraId="60FD5A1C" w14:textId="77777777" w:rsidR="009B5560" w:rsidRPr="00F35EC7" w:rsidRDefault="009B5560" w:rsidP="009B5560">
            <w:pPr>
              <w:rPr>
                <w:rFonts w:ascii="Calibri" w:hAnsi="Calibri" w:cs="Calibri"/>
                <w:lang w:val="ru-RU"/>
              </w:rPr>
            </w:pPr>
            <w:r>
              <w:rPr>
                <w:rFonts w:ascii="Calibri" w:hAnsi="Calibri" w:cs="Calibri"/>
                <w:lang w:val="ru-RU"/>
              </w:rPr>
              <w:t>3.7</w:t>
            </w:r>
          </w:p>
        </w:tc>
        <w:tc>
          <w:tcPr>
            <w:tcW w:w="6067" w:type="dxa"/>
          </w:tcPr>
          <w:p w14:paraId="7276D948" w14:textId="77777777" w:rsidR="009B5560" w:rsidRPr="00F35EC7" w:rsidRDefault="009B5560" w:rsidP="009B5560">
            <w:pPr>
              <w:ind w:left="34"/>
              <w:jc w:val="both"/>
              <w:rPr>
                <w:rFonts w:ascii="Calibri" w:hAnsi="Calibri" w:cs="Calibri"/>
                <w:lang w:val="ru-RU"/>
              </w:rPr>
            </w:pPr>
            <w:r w:rsidRPr="002A6A30">
              <w:rPr>
                <w:rFonts w:ascii="Calibri" w:hAnsi="Calibri" w:cs="Calibri"/>
                <w:lang w:val="ru-RU"/>
              </w:rPr>
              <w:t xml:space="preserve">Комиссионное вознаграждение за совершение сделок при первичном размещении облигаций, номинированных в </w:t>
            </w:r>
            <w:r w:rsidR="0026211F">
              <w:rPr>
                <w:rFonts w:ascii="Calibri" w:hAnsi="Calibri" w:cs="Calibri"/>
                <w:lang w:val="ru-RU"/>
              </w:rPr>
              <w:t>иностранной валюте</w:t>
            </w:r>
          </w:p>
        </w:tc>
        <w:tc>
          <w:tcPr>
            <w:tcW w:w="3716" w:type="dxa"/>
          </w:tcPr>
          <w:p w14:paraId="547A9BB0" w14:textId="77777777" w:rsidR="009B5560" w:rsidRPr="00F35EC7" w:rsidRDefault="009B5560" w:rsidP="009B5560">
            <w:pPr>
              <w:jc w:val="both"/>
              <w:rPr>
                <w:rFonts w:ascii="Calibri" w:hAnsi="Calibri" w:cs="Calibri"/>
                <w:lang w:val="ru-RU"/>
              </w:rPr>
            </w:pPr>
            <w:r w:rsidRPr="009B5560">
              <w:rPr>
                <w:rFonts w:ascii="Calibri" w:hAnsi="Calibri" w:cs="Calibri"/>
                <w:lang w:val="ru-RU"/>
              </w:rPr>
              <w:t>0,</w:t>
            </w:r>
            <w:r w:rsidR="0026211F">
              <w:rPr>
                <w:rFonts w:ascii="Calibri" w:hAnsi="Calibri" w:cs="Calibri"/>
                <w:lang w:val="ru-RU"/>
              </w:rPr>
              <w:t>15</w:t>
            </w:r>
            <w:r w:rsidRPr="009B5560">
              <w:rPr>
                <w:rFonts w:ascii="Calibri" w:hAnsi="Calibri" w:cs="Calibri"/>
                <w:lang w:val="ru-RU"/>
              </w:rPr>
              <w:t>% от суммы сделки</w:t>
            </w:r>
            <w:r w:rsidR="00AE3D57">
              <w:rPr>
                <w:rFonts w:ascii="Calibri" w:hAnsi="Calibri" w:cs="Calibri"/>
                <w:lang w:val="ru-RU"/>
              </w:rPr>
              <w:t xml:space="preserve"> </w:t>
            </w:r>
            <w:r w:rsidR="00AE3D57" w:rsidRPr="00F35EC7">
              <w:rPr>
                <w:rFonts w:ascii="Calibri" w:hAnsi="Calibri" w:cs="Calibri"/>
                <w:lang w:val="ru-RU"/>
              </w:rPr>
              <w:t>в валюте расчетов</w:t>
            </w:r>
            <w:r w:rsidR="00AE3D57">
              <w:rPr>
                <w:rStyle w:val="af1"/>
                <w:lang w:val="ru-RU"/>
              </w:rPr>
              <w:t>3</w:t>
            </w:r>
          </w:p>
        </w:tc>
      </w:tr>
      <w:tr w:rsidR="00E35744" w:rsidRPr="00615E8C" w14:paraId="5AACC147" w14:textId="77777777" w:rsidTr="00861F55">
        <w:trPr>
          <w:trHeight w:val="420"/>
        </w:trPr>
        <w:tc>
          <w:tcPr>
            <w:tcW w:w="673" w:type="dxa"/>
          </w:tcPr>
          <w:p w14:paraId="47F21335" w14:textId="77777777" w:rsidR="00433D63" w:rsidRDefault="00433D63" w:rsidP="00433D63">
            <w:pPr>
              <w:rPr>
                <w:rFonts w:ascii="Calibri" w:hAnsi="Calibri" w:cs="Calibri"/>
                <w:lang w:val="ru-RU"/>
              </w:rPr>
            </w:pPr>
            <w:r>
              <w:rPr>
                <w:rFonts w:ascii="Calibri" w:hAnsi="Calibri" w:cs="Calibri"/>
                <w:lang w:val="ru-RU"/>
              </w:rPr>
              <w:t>3.8</w:t>
            </w:r>
          </w:p>
        </w:tc>
        <w:tc>
          <w:tcPr>
            <w:tcW w:w="6067" w:type="dxa"/>
          </w:tcPr>
          <w:p w14:paraId="2CD7B265" w14:textId="77777777" w:rsidR="00433D63" w:rsidRPr="002A6A30" w:rsidRDefault="00433D63" w:rsidP="00433D63">
            <w:pPr>
              <w:ind w:left="34"/>
              <w:jc w:val="both"/>
              <w:rPr>
                <w:rFonts w:ascii="Calibri" w:hAnsi="Calibri" w:cs="Calibri"/>
                <w:lang w:val="ru-RU"/>
              </w:rPr>
            </w:pPr>
            <w:r w:rsidRPr="002A6A30">
              <w:rPr>
                <w:rFonts w:ascii="Calibri" w:hAnsi="Calibri" w:cs="Calibri"/>
                <w:lang w:val="ru-RU"/>
              </w:rPr>
              <w:t>Комиссионное вознаграждение за совершение сделок</w:t>
            </w:r>
            <w:r>
              <w:rPr>
                <w:rFonts w:ascii="Calibri" w:hAnsi="Calibri" w:cs="Calibri"/>
                <w:lang w:val="ru-RU"/>
              </w:rPr>
              <w:t xml:space="preserve"> РЕПО с ЦК с КСУ</w:t>
            </w:r>
            <w:r w:rsidR="00EF5273">
              <w:rPr>
                <w:rStyle w:val="af1"/>
                <w:lang w:val="ru-RU"/>
              </w:rPr>
              <w:t>5</w:t>
            </w:r>
            <w:r>
              <w:rPr>
                <w:rFonts w:ascii="Calibri" w:hAnsi="Calibri" w:cs="Calibri"/>
                <w:lang w:val="ru-RU"/>
              </w:rPr>
              <w:t xml:space="preserve"> </w:t>
            </w:r>
          </w:p>
        </w:tc>
        <w:tc>
          <w:tcPr>
            <w:tcW w:w="3716" w:type="dxa"/>
          </w:tcPr>
          <w:p w14:paraId="69E393DF" w14:textId="77777777" w:rsidR="00433D63" w:rsidRPr="009B5560" w:rsidRDefault="00433D63" w:rsidP="00433D63">
            <w:pPr>
              <w:jc w:val="both"/>
              <w:rPr>
                <w:rFonts w:ascii="Calibri" w:hAnsi="Calibri" w:cs="Calibri"/>
                <w:lang w:val="ru-RU"/>
              </w:rPr>
            </w:pPr>
            <w:r>
              <w:rPr>
                <w:rFonts w:ascii="Calibri" w:hAnsi="Calibri" w:cs="Calibri"/>
                <w:lang w:val="ru-RU"/>
              </w:rPr>
              <w:t xml:space="preserve">0,01% от суммы сделки в валюте </w:t>
            </w:r>
            <w:r w:rsidRPr="00F35EC7">
              <w:rPr>
                <w:rFonts w:ascii="Calibri" w:hAnsi="Calibri" w:cs="Calibri"/>
                <w:lang w:val="ru-RU"/>
              </w:rPr>
              <w:t>расчетов</w:t>
            </w:r>
            <w:r>
              <w:rPr>
                <w:rStyle w:val="af1"/>
                <w:lang w:val="ru-RU"/>
              </w:rPr>
              <w:t>3</w:t>
            </w:r>
          </w:p>
        </w:tc>
      </w:tr>
      <w:tr w:rsidR="00C9707B" w:rsidRPr="00615E8C" w14:paraId="0DBE80DA" w14:textId="77777777" w:rsidTr="00861F55">
        <w:trPr>
          <w:trHeight w:val="313"/>
        </w:trPr>
        <w:tc>
          <w:tcPr>
            <w:tcW w:w="673" w:type="dxa"/>
            <w:shd w:val="clear" w:color="auto" w:fill="F2F2F2"/>
            <w:vAlign w:val="bottom"/>
          </w:tcPr>
          <w:p w14:paraId="307FB6E2" w14:textId="77777777" w:rsidR="00C9707B" w:rsidRPr="00F35EC7" w:rsidRDefault="009B5560" w:rsidP="009B5560">
            <w:pPr>
              <w:tabs>
                <w:tab w:val="left" w:pos="709"/>
              </w:tabs>
              <w:overflowPunct/>
              <w:adjustRightInd/>
              <w:ind w:left="34"/>
              <w:textAlignment w:val="auto"/>
              <w:rPr>
                <w:rFonts w:ascii="Calibri" w:hAnsi="Calibri" w:cs="Calibri"/>
                <w:b/>
                <w:lang w:val="x-none"/>
              </w:rPr>
            </w:pPr>
            <w:r>
              <w:rPr>
                <w:rFonts w:ascii="Calibri" w:hAnsi="Calibri" w:cs="Calibri"/>
                <w:b/>
                <w:lang w:val="ru-RU"/>
              </w:rPr>
              <w:t>4</w:t>
            </w:r>
          </w:p>
        </w:tc>
        <w:tc>
          <w:tcPr>
            <w:tcW w:w="9783" w:type="dxa"/>
            <w:gridSpan w:val="2"/>
            <w:shd w:val="clear" w:color="auto" w:fill="F2F2F2"/>
            <w:vAlign w:val="bottom"/>
          </w:tcPr>
          <w:p w14:paraId="2E97B9C5" w14:textId="77777777" w:rsidR="00C9707B" w:rsidRPr="00F35EC7" w:rsidRDefault="00C9707B" w:rsidP="00C9707B">
            <w:pPr>
              <w:tabs>
                <w:tab w:val="left" w:pos="709"/>
              </w:tabs>
              <w:overflowPunct/>
              <w:adjustRightInd/>
              <w:ind w:left="34"/>
              <w:textAlignment w:val="auto"/>
              <w:rPr>
                <w:rFonts w:ascii="Calibri" w:hAnsi="Calibri" w:cs="Calibri"/>
                <w:b/>
                <w:lang w:val="ru-RU"/>
              </w:rPr>
            </w:pPr>
            <w:r w:rsidRPr="00F35EC7">
              <w:rPr>
                <w:rFonts w:ascii="Calibri" w:hAnsi="Calibri" w:cs="Calibri"/>
                <w:b/>
                <w:lang w:val="ru-RU"/>
              </w:rPr>
              <w:t>Сделки с иностранной валютой</w:t>
            </w:r>
            <w:r w:rsidR="00A87E63" w:rsidRPr="00F35EC7">
              <w:rPr>
                <w:rFonts w:ascii="Calibri" w:hAnsi="Calibri" w:cs="Calibri"/>
                <w:b/>
                <w:lang w:val="ru-RU"/>
              </w:rPr>
              <w:t xml:space="preserve"> и драгоценными металлами</w:t>
            </w:r>
          </w:p>
        </w:tc>
      </w:tr>
      <w:tr w:rsidR="002E4FBB" w:rsidRPr="00615E8C" w14:paraId="53C19CB5" w14:textId="77777777" w:rsidTr="00861F55">
        <w:trPr>
          <w:trHeight w:val="420"/>
        </w:trPr>
        <w:tc>
          <w:tcPr>
            <w:tcW w:w="673" w:type="dxa"/>
          </w:tcPr>
          <w:p w14:paraId="6061ED35" w14:textId="77777777" w:rsidR="002E4FBB" w:rsidRPr="00F35EC7" w:rsidRDefault="009B5560" w:rsidP="009B5560">
            <w:pPr>
              <w:rPr>
                <w:rFonts w:ascii="Calibri" w:hAnsi="Calibri" w:cs="Calibri"/>
                <w:lang w:val="ru-RU"/>
              </w:rPr>
            </w:pPr>
            <w:r>
              <w:rPr>
                <w:rFonts w:ascii="Calibri" w:hAnsi="Calibri" w:cs="Calibri"/>
                <w:lang w:val="ru-RU"/>
              </w:rPr>
              <w:t>4</w:t>
            </w:r>
            <w:r w:rsidR="002E4FBB" w:rsidRPr="00F35EC7">
              <w:rPr>
                <w:rFonts w:ascii="Calibri" w:hAnsi="Calibri" w:cs="Calibri"/>
              </w:rPr>
              <w:t>.</w:t>
            </w:r>
            <w:r w:rsidR="002E4FBB" w:rsidRPr="00F35EC7">
              <w:rPr>
                <w:rFonts w:ascii="Calibri" w:hAnsi="Calibri" w:cs="Calibri"/>
                <w:lang w:val="ru-RU"/>
              </w:rPr>
              <w:t>1</w:t>
            </w:r>
          </w:p>
        </w:tc>
        <w:tc>
          <w:tcPr>
            <w:tcW w:w="9783" w:type="dxa"/>
            <w:gridSpan w:val="2"/>
          </w:tcPr>
          <w:p w14:paraId="27D5E512" w14:textId="77777777" w:rsidR="002E4FBB" w:rsidRPr="0003153C" w:rsidRDefault="002E4FBB" w:rsidP="00C9707B">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на валютном рынке ПАО Московская Биржа по покупке и продаже иностранной валюты</w:t>
            </w:r>
          </w:p>
        </w:tc>
      </w:tr>
      <w:tr w:rsidR="000B0565" w:rsidRPr="00F35EC7" w14:paraId="1F632503" w14:textId="77777777" w:rsidTr="00861F55">
        <w:trPr>
          <w:trHeight w:val="420"/>
        </w:trPr>
        <w:tc>
          <w:tcPr>
            <w:tcW w:w="673" w:type="dxa"/>
          </w:tcPr>
          <w:p w14:paraId="45A5BC4C"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.1.1</w:t>
            </w:r>
          </w:p>
        </w:tc>
        <w:tc>
          <w:tcPr>
            <w:tcW w:w="6067" w:type="dxa"/>
          </w:tcPr>
          <w:p w14:paraId="023582B5" w14:textId="77777777" w:rsidR="000B0565" w:rsidRPr="00F35EC7" w:rsidRDefault="000B0565" w:rsidP="000B0565">
            <w:pPr>
              <w:jc w:val="both"/>
              <w:rPr>
                <w:rFonts w:ascii="Calibri" w:hAnsi="Calibri" w:cs="Calibri"/>
                <w:lang w:val="ru-RU"/>
              </w:rPr>
            </w:pPr>
            <w:r w:rsidRPr="004A2563">
              <w:rPr>
                <w:rFonts w:ascii="Calibri" w:hAnsi="Calibri" w:cs="Calibri"/>
                <w:lang w:val="ru-RU"/>
              </w:rPr>
              <w:t>- по поручению, поданному в устной форме</w:t>
            </w:r>
          </w:p>
        </w:tc>
        <w:tc>
          <w:tcPr>
            <w:tcW w:w="3716" w:type="dxa"/>
          </w:tcPr>
          <w:p w14:paraId="59E41E16" w14:textId="77777777" w:rsidR="000B0565" w:rsidRPr="005070F0" w:rsidRDefault="000B0565" w:rsidP="000B0565">
            <w:pPr>
              <w:jc w:val="both"/>
              <w:rPr>
                <w:rFonts w:ascii="Calibri" w:hAnsi="Calibri" w:cs="Calibri"/>
                <w:lang w:val="ru-RU"/>
              </w:rPr>
            </w:pPr>
            <w:r w:rsidRPr="005070F0">
              <w:rPr>
                <w:rFonts w:ascii="Calibri" w:hAnsi="Calibri" w:cs="Calibri"/>
                <w:lang w:val="ru-RU"/>
              </w:rPr>
              <w:t xml:space="preserve">0,1% от суммы </w:t>
            </w:r>
            <w:r w:rsidR="007F7321" w:rsidRPr="005070F0">
              <w:rPr>
                <w:rFonts w:ascii="Calibri" w:hAnsi="Calibri" w:cs="Calibri"/>
                <w:lang w:val="ru-RU"/>
              </w:rPr>
              <w:t>сделки</w:t>
            </w:r>
            <w:r w:rsidR="007F7321">
              <w:rPr>
                <w:rStyle w:val="af1"/>
                <w:rFonts w:ascii="Calibri" w:hAnsi="Calibri" w:cs="Calibri"/>
                <w:lang w:val="ru-RU"/>
              </w:rPr>
              <w:t>5</w:t>
            </w:r>
            <w:r w:rsidR="007F7321" w:rsidRPr="005070F0">
              <w:rPr>
                <w:rFonts w:ascii="Calibri" w:hAnsi="Calibri" w:cs="Calibri"/>
                <w:lang w:val="ru-RU"/>
              </w:rPr>
              <w:t xml:space="preserve"> </w:t>
            </w:r>
          </w:p>
        </w:tc>
      </w:tr>
      <w:tr w:rsidR="000B0565" w:rsidRPr="00615E8C" w14:paraId="1EB284D4" w14:textId="77777777" w:rsidTr="00861F55">
        <w:trPr>
          <w:trHeight w:val="420"/>
        </w:trPr>
        <w:tc>
          <w:tcPr>
            <w:tcW w:w="673" w:type="dxa"/>
          </w:tcPr>
          <w:p w14:paraId="398FA79A"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.1.2</w:t>
            </w:r>
          </w:p>
        </w:tc>
        <w:tc>
          <w:tcPr>
            <w:tcW w:w="6067" w:type="dxa"/>
          </w:tcPr>
          <w:p w14:paraId="571D8BAC" w14:textId="77777777" w:rsidR="000B0565" w:rsidRPr="00F35EC7" w:rsidRDefault="000B0565" w:rsidP="000B0565">
            <w:pPr>
              <w:jc w:val="both"/>
              <w:rPr>
                <w:rFonts w:ascii="Calibri" w:hAnsi="Calibri" w:cs="Calibri"/>
                <w:lang w:val="ru-RU"/>
              </w:rPr>
            </w:pPr>
            <w:r w:rsidRPr="00F35EC7">
              <w:rPr>
                <w:rFonts w:ascii="Calibri" w:hAnsi="Calibri" w:cs="Calibri"/>
                <w:lang w:val="ru-RU"/>
              </w:rPr>
              <w:t>- по поручению, поданному иным способом</w:t>
            </w:r>
          </w:p>
        </w:tc>
        <w:tc>
          <w:tcPr>
            <w:tcW w:w="3716" w:type="dxa"/>
          </w:tcPr>
          <w:p w14:paraId="23841F53" w14:textId="77777777" w:rsidR="000B0565" w:rsidRPr="00F35EC7" w:rsidRDefault="000B0565" w:rsidP="000B0565">
            <w:pPr>
              <w:jc w:val="both"/>
              <w:rPr>
                <w:rFonts w:ascii="Calibri" w:hAnsi="Calibri" w:cs="Calibri"/>
                <w:lang w:val="ru-RU"/>
              </w:rPr>
            </w:pPr>
            <w:r w:rsidRPr="00F35EC7">
              <w:rPr>
                <w:rFonts w:ascii="Calibri" w:hAnsi="Calibri" w:cs="Calibri"/>
                <w:lang w:val="ru-RU"/>
              </w:rPr>
              <w:t>0,03%, но не менее 100 рублей за сделку</w:t>
            </w:r>
          </w:p>
        </w:tc>
      </w:tr>
      <w:tr w:rsidR="00E35744" w:rsidRPr="00615E8C" w14:paraId="2317E8EC" w14:textId="77777777" w:rsidTr="00861F55">
        <w:trPr>
          <w:trHeight w:val="420"/>
        </w:trPr>
        <w:tc>
          <w:tcPr>
            <w:tcW w:w="673" w:type="dxa"/>
          </w:tcPr>
          <w:p w14:paraId="419E6C0B" w14:textId="77777777" w:rsidR="00433D63" w:rsidRDefault="00433D63" w:rsidP="00433D63">
            <w:pPr>
              <w:rPr>
                <w:rFonts w:ascii="Calibri" w:hAnsi="Calibri" w:cs="Calibri"/>
                <w:lang w:val="ru-RU"/>
              </w:rPr>
            </w:pPr>
            <w:r>
              <w:rPr>
                <w:rFonts w:ascii="Calibri" w:hAnsi="Calibri" w:cs="Calibri"/>
                <w:lang w:val="ru-RU"/>
              </w:rPr>
              <w:t>4.1.3</w:t>
            </w:r>
          </w:p>
        </w:tc>
        <w:tc>
          <w:tcPr>
            <w:tcW w:w="6067" w:type="dxa"/>
          </w:tcPr>
          <w:p w14:paraId="75A3B038" w14:textId="77777777" w:rsidR="00433D63" w:rsidRPr="00F35EC7" w:rsidRDefault="00433D63" w:rsidP="00433D63">
            <w:pPr>
              <w:jc w:val="both"/>
              <w:rPr>
                <w:rFonts w:ascii="Calibri" w:hAnsi="Calibri" w:cs="Calibri"/>
                <w:lang w:val="ru-RU"/>
              </w:rPr>
            </w:pPr>
            <w:r w:rsidRPr="004A2563">
              <w:rPr>
                <w:rFonts w:ascii="Calibri" w:hAnsi="Calibri" w:cs="Calibri"/>
                <w:lang w:val="ru-RU"/>
              </w:rPr>
              <w:t>- по поручению на сделку с мелкими лотами вне зависимости от способа подачи поручения</w:t>
            </w:r>
          </w:p>
        </w:tc>
        <w:tc>
          <w:tcPr>
            <w:tcW w:w="3716" w:type="dxa"/>
          </w:tcPr>
          <w:p w14:paraId="23AC4676" w14:textId="77777777" w:rsidR="00433D63" w:rsidRPr="00F35EC7" w:rsidRDefault="00433D63" w:rsidP="00433D63">
            <w:pPr>
              <w:jc w:val="both"/>
              <w:rPr>
                <w:rFonts w:ascii="Calibri" w:hAnsi="Calibri" w:cs="Calibri"/>
                <w:lang w:val="ru-RU"/>
              </w:rPr>
            </w:pPr>
            <w:r w:rsidRPr="00F35EC7">
              <w:rPr>
                <w:rFonts w:ascii="Calibri" w:hAnsi="Calibri" w:cs="Calibri"/>
                <w:lang w:val="ru-RU"/>
              </w:rPr>
              <w:t>0,</w:t>
            </w:r>
            <w:r>
              <w:rPr>
                <w:rFonts w:ascii="Calibri" w:hAnsi="Calibri" w:cs="Calibri"/>
                <w:lang w:val="ru-RU"/>
              </w:rPr>
              <w:t>3</w:t>
            </w:r>
            <w:r w:rsidRPr="00F35EC7">
              <w:rPr>
                <w:rFonts w:ascii="Calibri" w:hAnsi="Calibri" w:cs="Calibri"/>
                <w:lang w:val="ru-RU"/>
              </w:rPr>
              <w:t xml:space="preserve"> % от суммы сделки</w:t>
            </w:r>
            <w:r w:rsidR="00E5639A">
              <w:rPr>
                <w:rStyle w:val="af1"/>
                <w:lang w:val="ru-RU"/>
              </w:rPr>
              <w:t>5</w:t>
            </w:r>
            <w:r w:rsidRPr="00F35EC7">
              <w:rPr>
                <w:rFonts w:ascii="Calibri" w:hAnsi="Calibri" w:cs="Calibri"/>
                <w:lang w:val="ru-RU"/>
              </w:rPr>
              <w:t xml:space="preserve">, но не менее </w:t>
            </w:r>
            <w:r w:rsidRPr="004A2563">
              <w:rPr>
                <w:rFonts w:ascii="Calibri" w:hAnsi="Calibri" w:cs="Calibri"/>
                <w:lang w:val="ru-RU"/>
              </w:rPr>
              <w:t>1 рубля за сделку</w:t>
            </w:r>
          </w:p>
        </w:tc>
      </w:tr>
      <w:tr w:rsidR="000B0565" w:rsidRPr="00F35EC7" w14:paraId="50ACBF92" w14:textId="77777777" w:rsidTr="00861F55">
        <w:trPr>
          <w:trHeight w:val="420"/>
        </w:trPr>
        <w:tc>
          <w:tcPr>
            <w:tcW w:w="673" w:type="dxa"/>
          </w:tcPr>
          <w:p w14:paraId="674F6738" w14:textId="77777777" w:rsidR="000B0565" w:rsidRPr="00F35EC7" w:rsidDel="00C7071B"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.2</w:t>
            </w:r>
          </w:p>
        </w:tc>
        <w:tc>
          <w:tcPr>
            <w:tcW w:w="6067" w:type="dxa"/>
          </w:tcPr>
          <w:p w14:paraId="6C37C61A" w14:textId="77777777" w:rsidR="000B0565" w:rsidRPr="00F35EC7" w:rsidRDefault="000B0565" w:rsidP="000B0565">
            <w:pPr>
              <w:jc w:val="both"/>
              <w:rPr>
                <w:rFonts w:ascii="Calibri" w:hAnsi="Calibri" w:cs="Calibri"/>
                <w:lang w:val="ru-RU"/>
              </w:rPr>
            </w:pPr>
            <w:r w:rsidRPr="00F35EC7">
              <w:rPr>
                <w:rFonts w:ascii="Calibri" w:hAnsi="Calibri" w:cs="Calibri"/>
                <w:lang w:val="ru-RU"/>
              </w:rPr>
              <w:t>Вознаграждение за совершение конверсионных операций</w:t>
            </w:r>
            <w:r w:rsidRPr="00F35EC7">
              <w:rPr>
                <w:rFonts w:ascii="Calibri" w:hAnsi="Calibri" w:cs="Calibri"/>
                <w:bCs/>
                <w:lang w:val="ru-RU"/>
              </w:rPr>
              <w:t xml:space="preserve"> на основании поручения клиента (за исключением конверсионных </w:t>
            </w:r>
            <w:r w:rsidRPr="00F35EC7">
              <w:rPr>
                <w:rFonts w:ascii="Calibri" w:hAnsi="Calibri" w:cs="Calibri"/>
                <w:bCs/>
                <w:lang w:val="ru-RU"/>
              </w:rPr>
              <w:lastRenderedPageBreak/>
              <w:t xml:space="preserve">операций, совершаемых согласно п. 9 ст. </w:t>
            </w:r>
            <w:r w:rsidR="002113D4">
              <w:rPr>
                <w:rFonts w:ascii="Calibri" w:hAnsi="Calibri" w:cs="Calibri"/>
                <w:bCs/>
                <w:lang w:val="ru-RU"/>
              </w:rPr>
              <w:t>75</w:t>
            </w:r>
            <w:r w:rsidRPr="00F35EC7">
              <w:rPr>
                <w:rFonts w:ascii="Calibri" w:hAnsi="Calibri" w:cs="Calibri"/>
                <w:bCs/>
                <w:lang w:val="ru-RU"/>
              </w:rPr>
              <w:t xml:space="preserve"> регламента, а также в целях погашения задолженности клиента, удержания НДФЛ)</w:t>
            </w:r>
          </w:p>
        </w:tc>
        <w:tc>
          <w:tcPr>
            <w:tcW w:w="3716" w:type="dxa"/>
          </w:tcPr>
          <w:p w14:paraId="32B7CFD4" w14:textId="77777777" w:rsidR="000B0565" w:rsidRPr="00F35EC7" w:rsidRDefault="000B0565" w:rsidP="000B0565">
            <w:pPr>
              <w:jc w:val="both"/>
              <w:rPr>
                <w:rFonts w:ascii="Calibri" w:hAnsi="Calibri" w:cs="Calibri"/>
                <w:lang w:val="ru-RU"/>
              </w:rPr>
            </w:pPr>
            <w:r w:rsidRPr="00F35EC7">
              <w:rPr>
                <w:rFonts w:ascii="Calibri" w:hAnsi="Calibri" w:cs="Calibri"/>
                <w:lang w:val="ru-RU"/>
              </w:rPr>
              <w:lastRenderedPageBreak/>
              <w:t>0,1% от суммы списания</w:t>
            </w:r>
          </w:p>
        </w:tc>
      </w:tr>
      <w:tr w:rsidR="000B0565" w:rsidRPr="00615E8C" w14:paraId="656D7975" w14:textId="77777777" w:rsidTr="00861F55">
        <w:trPr>
          <w:trHeight w:val="420"/>
        </w:trPr>
        <w:tc>
          <w:tcPr>
            <w:tcW w:w="673" w:type="dxa"/>
          </w:tcPr>
          <w:p w14:paraId="0E3E2FCA"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.3.</w:t>
            </w:r>
          </w:p>
        </w:tc>
        <w:tc>
          <w:tcPr>
            <w:tcW w:w="6067" w:type="dxa"/>
          </w:tcPr>
          <w:p w14:paraId="02BC1381"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Комиссионное вознаграждение </w:t>
            </w:r>
            <w:r w:rsidRPr="00F35EC7">
              <w:rPr>
                <w:rFonts w:ascii="Calibri" w:hAnsi="Calibri" w:cs="Calibri"/>
                <w:bCs/>
                <w:lang w:val="ru-RU"/>
              </w:rPr>
              <w:t>за совершение сделок купли-продажи драгоценных металлов на торгах ПАО Московская Биржа</w:t>
            </w:r>
          </w:p>
        </w:tc>
        <w:tc>
          <w:tcPr>
            <w:tcW w:w="3716" w:type="dxa"/>
          </w:tcPr>
          <w:p w14:paraId="0444FB68" w14:textId="77777777" w:rsidR="000B0565" w:rsidRPr="00F35EC7" w:rsidRDefault="000B0565" w:rsidP="000B0565">
            <w:pPr>
              <w:jc w:val="both"/>
              <w:rPr>
                <w:rFonts w:ascii="Calibri" w:hAnsi="Calibri" w:cs="Calibri"/>
                <w:lang w:val="ru-RU"/>
              </w:rPr>
            </w:pPr>
          </w:p>
        </w:tc>
      </w:tr>
      <w:tr w:rsidR="000B0565" w:rsidRPr="00F35EC7" w14:paraId="3823BD00" w14:textId="77777777" w:rsidTr="00861F55">
        <w:trPr>
          <w:trHeight w:val="420"/>
        </w:trPr>
        <w:tc>
          <w:tcPr>
            <w:tcW w:w="673" w:type="dxa"/>
          </w:tcPr>
          <w:p w14:paraId="33D96293"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.3.1</w:t>
            </w:r>
          </w:p>
        </w:tc>
        <w:tc>
          <w:tcPr>
            <w:tcW w:w="6067" w:type="dxa"/>
          </w:tcPr>
          <w:p w14:paraId="35A76D3B" w14:textId="77777777" w:rsidR="000B0565" w:rsidRPr="00F35EC7" w:rsidRDefault="000B0565" w:rsidP="000B0565">
            <w:pPr>
              <w:jc w:val="both"/>
              <w:rPr>
                <w:rFonts w:ascii="Calibri" w:hAnsi="Calibri" w:cs="Calibri"/>
                <w:lang w:val="ru-RU"/>
              </w:rPr>
            </w:pPr>
            <w:r w:rsidRPr="00F35EC7">
              <w:rPr>
                <w:rFonts w:ascii="Calibri" w:hAnsi="Calibri" w:cs="Calibri"/>
                <w:lang w:val="ru-RU"/>
              </w:rPr>
              <w:t>- по поручению, поданному в устной форме</w:t>
            </w:r>
          </w:p>
        </w:tc>
        <w:tc>
          <w:tcPr>
            <w:tcW w:w="3716" w:type="dxa"/>
          </w:tcPr>
          <w:p w14:paraId="73164360" w14:textId="77777777" w:rsidR="000B0565" w:rsidRPr="00F35EC7" w:rsidRDefault="000B0565" w:rsidP="000B0565">
            <w:pPr>
              <w:jc w:val="both"/>
              <w:rPr>
                <w:rFonts w:ascii="Calibri" w:hAnsi="Calibri" w:cs="Calibri"/>
                <w:lang w:val="ru-RU"/>
              </w:rPr>
            </w:pPr>
            <w:r w:rsidRPr="00F35EC7">
              <w:rPr>
                <w:rFonts w:ascii="Calibri" w:hAnsi="Calibri" w:cs="Calibri"/>
                <w:lang w:val="ru-RU"/>
              </w:rPr>
              <w:t>0,25% от суммы сделки</w:t>
            </w:r>
          </w:p>
        </w:tc>
      </w:tr>
      <w:tr w:rsidR="000B0565" w:rsidRPr="00615E8C" w14:paraId="0AF6B4D3" w14:textId="77777777" w:rsidTr="00861F55">
        <w:trPr>
          <w:trHeight w:val="420"/>
        </w:trPr>
        <w:tc>
          <w:tcPr>
            <w:tcW w:w="673" w:type="dxa"/>
          </w:tcPr>
          <w:p w14:paraId="4E167E0B" w14:textId="77777777" w:rsidR="000B0565" w:rsidRPr="00F35EC7" w:rsidRDefault="009B5560" w:rsidP="009B5560">
            <w:pPr>
              <w:rPr>
                <w:rFonts w:ascii="Calibri" w:hAnsi="Calibri" w:cs="Calibri"/>
                <w:lang w:val="ru-RU"/>
              </w:rPr>
            </w:pPr>
            <w:r>
              <w:rPr>
                <w:rFonts w:ascii="Calibri" w:hAnsi="Calibri" w:cs="Calibri"/>
                <w:lang w:val="ru-RU"/>
              </w:rPr>
              <w:t>4</w:t>
            </w:r>
            <w:r w:rsidR="000B0565" w:rsidRPr="00F35EC7">
              <w:rPr>
                <w:rFonts w:ascii="Calibri" w:hAnsi="Calibri" w:cs="Calibri"/>
                <w:lang w:val="ru-RU"/>
              </w:rPr>
              <w:t>.3.2</w:t>
            </w:r>
          </w:p>
        </w:tc>
        <w:tc>
          <w:tcPr>
            <w:tcW w:w="6067" w:type="dxa"/>
          </w:tcPr>
          <w:p w14:paraId="4FEE4C0E"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 по поручению, поданному иным способом </w:t>
            </w:r>
          </w:p>
        </w:tc>
        <w:tc>
          <w:tcPr>
            <w:tcW w:w="3716" w:type="dxa"/>
          </w:tcPr>
          <w:p w14:paraId="03E889AF" w14:textId="77777777" w:rsidR="000B0565" w:rsidRPr="00F35EC7" w:rsidRDefault="000B0565" w:rsidP="000B0565">
            <w:pPr>
              <w:jc w:val="both"/>
              <w:rPr>
                <w:rFonts w:ascii="Calibri" w:hAnsi="Calibri" w:cs="Calibri"/>
                <w:lang w:val="ru-RU"/>
              </w:rPr>
            </w:pPr>
            <w:r w:rsidRPr="00F35EC7">
              <w:rPr>
                <w:rFonts w:ascii="Calibri" w:hAnsi="Calibri" w:cs="Calibri"/>
                <w:lang w:val="ru-RU"/>
              </w:rPr>
              <w:t>0,</w:t>
            </w:r>
            <w:r w:rsidR="005F4DD3">
              <w:rPr>
                <w:rFonts w:ascii="Calibri" w:hAnsi="Calibri" w:cs="Calibri"/>
                <w:lang w:val="ru-RU"/>
              </w:rPr>
              <w:t>1</w:t>
            </w:r>
            <w:r w:rsidRPr="00F35EC7">
              <w:rPr>
                <w:rFonts w:ascii="Calibri" w:hAnsi="Calibri" w:cs="Calibri"/>
                <w:lang w:val="ru-RU"/>
              </w:rPr>
              <w:t>%, но не менее 1 рубля за сделку</w:t>
            </w:r>
          </w:p>
        </w:tc>
      </w:tr>
      <w:tr w:rsidR="000B0565" w:rsidRPr="00615E8C" w14:paraId="1ED7755C" w14:textId="77777777" w:rsidTr="00861F55">
        <w:trPr>
          <w:trHeight w:val="321"/>
        </w:trPr>
        <w:tc>
          <w:tcPr>
            <w:tcW w:w="673" w:type="dxa"/>
            <w:shd w:val="clear" w:color="auto" w:fill="F2F2F2"/>
            <w:vAlign w:val="bottom"/>
          </w:tcPr>
          <w:p w14:paraId="3583C99C" w14:textId="77777777" w:rsidR="000B0565" w:rsidRPr="00F35EC7" w:rsidRDefault="009B5560" w:rsidP="009B5560">
            <w:pPr>
              <w:tabs>
                <w:tab w:val="left" w:pos="709"/>
              </w:tabs>
              <w:overflowPunct/>
              <w:adjustRightInd/>
              <w:ind w:left="34"/>
              <w:textAlignment w:val="auto"/>
              <w:rPr>
                <w:rFonts w:ascii="Calibri" w:hAnsi="Calibri" w:cs="Calibri"/>
                <w:b/>
                <w:lang w:val="x-none"/>
              </w:rPr>
            </w:pPr>
            <w:r>
              <w:rPr>
                <w:rFonts w:ascii="Calibri" w:hAnsi="Calibri" w:cs="Calibri"/>
                <w:b/>
                <w:lang w:val="ru-RU"/>
              </w:rPr>
              <w:t>5</w:t>
            </w:r>
          </w:p>
        </w:tc>
        <w:tc>
          <w:tcPr>
            <w:tcW w:w="9783" w:type="dxa"/>
            <w:gridSpan w:val="2"/>
            <w:shd w:val="clear" w:color="auto" w:fill="F2F2F2"/>
            <w:vAlign w:val="bottom"/>
          </w:tcPr>
          <w:p w14:paraId="1BDA400A" w14:textId="62AC2A66" w:rsidR="000B0565" w:rsidRPr="00F35EC7" w:rsidRDefault="00615E8C" w:rsidP="000B0565">
            <w:pPr>
              <w:tabs>
                <w:tab w:val="left" w:pos="709"/>
              </w:tabs>
              <w:overflowPunct/>
              <w:adjustRightInd/>
              <w:ind w:left="34"/>
              <w:textAlignment w:val="auto"/>
              <w:rPr>
                <w:rFonts w:ascii="Calibri" w:hAnsi="Calibri" w:cs="Calibri"/>
                <w:b/>
                <w:lang w:val="ru-RU"/>
              </w:rPr>
            </w:pPr>
            <w:r w:rsidRPr="0025183C">
              <w:rPr>
                <w:rFonts w:ascii="Calibri" w:hAnsi="Calibri" w:cs="Calibri"/>
                <w:b/>
                <w:lang w:val="ru-RU"/>
              </w:rPr>
              <w:t xml:space="preserve">Проценты за использование денежных средств </w:t>
            </w:r>
            <w:r w:rsidRPr="0003153C">
              <w:rPr>
                <w:rFonts w:ascii="Calibri" w:hAnsi="Calibri" w:cs="Calibri"/>
                <w:bCs/>
                <w:lang w:val="ru-RU"/>
              </w:rPr>
              <w:t>не начисляются</w:t>
            </w:r>
          </w:p>
        </w:tc>
      </w:tr>
      <w:tr w:rsidR="000B0565" w:rsidRPr="00F35EC7" w14:paraId="3A9126E0" w14:textId="77777777" w:rsidTr="00861F55">
        <w:trPr>
          <w:trHeight w:val="235"/>
        </w:trPr>
        <w:tc>
          <w:tcPr>
            <w:tcW w:w="673" w:type="dxa"/>
            <w:shd w:val="clear" w:color="auto" w:fill="F2F2F2"/>
            <w:vAlign w:val="bottom"/>
          </w:tcPr>
          <w:p w14:paraId="7863ACDC" w14:textId="77777777" w:rsidR="000B0565" w:rsidRPr="009B5560" w:rsidRDefault="00774CB2" w:rsidP="009B5560">
            <w:pPr>
              <w:tabs>
                <w:tab w:val="left" w:pos="709"/>
              </w:tabs>
              <w:ind w:left="34"/>
              <w:rPr>
                <w:rFonts w:ascii="Calibri" w:hAnsi="Calibri" w:cs="Calibri"/>
                <w:b/>
                <w:lang w:val="ru-RU"/>
              </w:rPr>
            </w:pPr>
            <w:r>
              <w:rPr>
                <w:rFonts w:ascii="Calibri" w:hAnsi="Calibri" w:cs="Calibri"/>
                <w:b/>
                <w:lang w:val="ru-RU"/>
              </w:rPr>
              <w:t>6</w:t>
            </w:r>
          </w:p>
        </w:tc>
        <w:tc>
          <w:tcPr>
            <w:tcW w:w="9783" w:type="dxa"/>
            <w:gridSpan w:val="2"/>
            <w:shd w:val="clear" w:color="auto" w:fill="F2F2F2"/>
            <w:vAlign w:val="bottom"/>
          </w:tcPr>
          <w:p w14:paraId="22EB5E66" w14:textId="77777777" w:rsidR="000B0565" w:rsidRPr="00F35EC7" w:rsidRDefault="000B0565" w:rsidP="000B0565">
            <w:pPr>
              <w:tabs>
                <w:tab w:val="left" w:pos="709"/>
              </w:tabs>
              <w:ind w:left="34"/>
              <w:rPr>
                <w:rFonts w:ascii="Calibri" w:hAnsi="Calibri" w:cs="Calibri"/>
                <w:b/>
                <w:lang w:val="x-none"/>
              </w:rPr>
            </w:pPr>
            <w:r w:rsidRPr="00F35EC7">
              <w:rPr>
                <w:rFonts w:ascii="Calibri" w:hAnsi="Calibri" w:cs="Calibri"/>
                <w:b/>
                <w:lang w:val="x-none"/>
              </w:rPr>
              <w:t>Сделки займа</w:t>
            </w:r>
          </w:p>
        </w:tc>
      </w:tr>
      <w:tr w:rsidR="000B0565" w:rsidRPr="00F35EC7" w14:paraId="2B29E301" w14:textId="77777777" w:rsidTr="00861F55">
        <w:trPr>
          <w:trHeight w:val="420"/>
        </w:trPr>
        <w:tc>
          <w:tcPr>
            <w:tcW w:w="673" w:type="dxa"/>
          </w:tcPr>
          <w:p w14:paraId="6D8D4593" w14:textId="77777777" w:rsidR="000B0565" w:rsidRPr="00F35EC7" w:rsidRDefault="00774CB2" w:rsidP="009B5560">
            <w:pPr>
              <w:rPr>
                <w:rFonts w:ascii="Calibri" w:hAnsi="Calibri" w:cs="Calibri"/>
              </w:rPr>
            </w:pPr>
            <w:r>
              <w:rPr>
                <w:rFonts w:ascii="Calibri" w:hAnsi="Calibri" w:cs="Calibri"/>
                <w:lang w:val="ru-RU"/>
              </w:rPr>
              <w:t>6</w:t>
            </w:r>
            <w:r w:rsidR="000B0565" w:rsidRPr="00F35EC7">
              <w:rPr>
                <w:rFonts w:ascii="Calibri" w:hAnsi="Calibri" w:cs="Calibri"/>
              </w:rPr>
              <w:t>.1</w:t>
            </w:r>
          </w:p>
        </w:tc>
        <w:tc>
          <w:tcPr>
            <w:tcW w:w="6067" w:type="dxa"/>
          </w:tcPr>
          <w:p w14:paraId="5FB30F50" w14:textId="77777777" w:rsidR="000B0565" w:rsidRPr="00F35EC7" w:rsidRDefault="000B0565" w:rsidP="000B0565">
            <w:pPr>
              <w:jc w:val="both"/>
              <w:rPr>
                <w:rFonts w:ascii="Calibri" w:hAnsi="Calibri" w:cs="Calibri"/>
                <w:lang w:val="ru-RU"/>
              </w:rPr>
            </w:pPr>
            <w:r w:rsidRPr="00F35EC7">
              <w:rPr>
                <w:rFonts w:ascii="Calibri" w:hAnsi="Calibri" w:cs="Calibri"/>
                <w:lang w:val="ru-RU"/>
              </w:rPr>
              <w:t>Ежегодная плата за совершение сделок займа ценных бумаг</w:t>
            </w:r>
          </w:p>
        </w:tc>
        <w:tc>
          <w:tcPr>
            <w:tcW w:w="3716" w:type="dxa"/>
          </w:tcPr>
          <w:p w14:paraId="735F5417" w14:textId="77777777" w:rsidR="000B0565" w:rsidRPr="0001220F" w:rsidRDefault="000B0565" w:rsidP="000B0565">
            <w:pPr>
              <w:tabs>
                <w:tab w:val="left" w:pos="709"/>
              </w:tabs>
              <w:ind w:left="34"/>
              <w:jc w:val="both"/>
              <w:rPr>
                <w:rFonts w:ascii="Calibri" w:hAnsi="Calibri" w:cs="Calibri"/>
              </w:rPr>
            </w:pPr>
            <w:r w:rsidRPr="00F35EC7">
              <w:rPr>
                <w:rFonts w:ascii="Calibri" w:hAnsi="Calibri" w:cs="Calibri"/>
              </w:rPr>
              <w:t xml:space="preserve">100 рублей в </w:t>
            </w:r>
            <w:r w:rsidR="0001220F" w:rsidRPr="00F35EC7">
              <w:rPr>
                <w:rFonts w:ascii="Calibri" w:hAnsi="Calibri" w:cs="Calibri"/>
              </w:rPr>
              <w:t>год</w:t>
            </w:r>
          </w:p>
        </w:tc>
      </w:tr>
      <w:tr w:rsidR="000B0565" w:rsidRPr="00F35EC7" w14:paraId="05C73B0C" w14:textId="77777777" w:rsidTr="00861F55">
        <w:trPr>
          <w:trHeight w:val="420"/>
        </w:trPr>
        <w:tc>
          <w:tcPr>
            <w:tcW w:w="673" w:type="dxa"/>
          </w:tcPr>
          <w:p w14:paraId="00F65F87" w14:textId="77777777" w:rsidR="000B0565" w:rsidRPr="00F35EC7" w:rsidRDefault="00774CB2" w:rsidP="009B5560">
            <w:pPr>
              <w:rPr>
                <w:rFonts w:ascii="Calibri" w:hAnsi="Calibri" w:cs="Calibri"/>
              </w:rPr>
            </w:pPr>
            <w:r>
              <w:rPr>
                <w:rFonts w:ascii="Calibri" w:hAnsi="Calibri" w:cs="Calibri"/>
                <w:lang w:val="ru-RU"/>
              </w:rPr>
              <w:t>6</w:t>
            </w:r>
            <w:r w:rsidR="000B0565" w:rsidRPr="00F35EC7">
              <w:rPr>
                <w:rFonts w:ascii="Calibri" w:hAnsi="Calibri" w:cs="Calibri"/>
              </w:rPr>
              <w:t>.2</w:t>
            </w:r>
          </w:p>
        </w:tc>
        <w:tc>
          <w:tcPr>
            <w:tcW w:w="6067" w:type="dxa"/>
          </w:tcPr>
          <w:p w14:paraId="06BB806F" w14:textId="77777777" w:rsidR="000B0565" w:rsidRPr="00F35EC7" w:rsidRDefault="000B0565" w:rsidP="000B0565">
            <w:pPr>
              <w:jc w:val="both"/>
              <w:rPr>
                <w:rFonts w:ascii="Calibri" w:hAnsi="Calibri" w:cs="Calibri"/>
                <w:lang w:val="ru-RU"/>
              </w:rPr>
            </w:pPr>
            <w:r w:rsidRPr="00F35EC7">
              <w:rPr>
                <w:rFonts w:ascii="Calibri" w:hAnsi="Calibri" w:cs="Calibri"/>
                <w:lang w:val="ru-RU"/>
              </w:rPr>
              <w:t>Плата клиенту в связи с совершением сделок займа ценных бумаг (часть вознаграждения ООО «Кадерус Брокер», полученная от контрагента/клиента, в интересах которого действует контрагент)</w:t>
            </w:r>
          </w:p>
        </w:tc>
        <w:tc>
          <w:tcPr>
            <w:tcW w:w="3716" w:type="dxa"/>
          </w:tcPr>
          <w:p w14:paraId="623AD340" w14:textId="77777777" w:rsidR="000B0565" w:rsidRPr="0001220F" w:rsidRDefault="000B0565" w:rsidP="000B0565">
            <w:pPr>
              <w:tabs>
                <w:tab w:val="left" w:pos="709"/>
              </w:tabs>
              <w:ind w:left="34"/>
              <w:jc w:val="both"/>
              <w:rPr>
                <w:rFonts w:ascii="Calibri" w:hAnsi="Calibri" w:cs="Calibri"/>
              </w:rPr>
            </w:pPr>
            <w:r w:rsidRPr="00F35EC7">
              <w:rPr>
                <w:rFonts w:ascii="Calibri" w:hAnsi="Calibri" w:cs="Calibri"/>
              </w:rPr>
              <w:t xml:space="preserve">150 рублей в </w:t>
            </w:r>
            <w:r w:rsidR="0001220F" w:rsidRPr="00F35EC7">
              <w:rPr>
                <w:rFonts w:ascii="Calibri" w:hAnsi="Calibri" w:cs="Calibri"/>
              </w:rPr>
              <w:t>год</w:t>
            </w:r>
          </w:p>
        </w:tc>
      </w:tr>
      <w:tr w:rsidR="000B0565" w:rsidRPr="00615E8C" w14:paraId="78449DB1" w14:textId="77777777" w:rsidTr="00861F55">
        <w:trPr>
          <w:trHeight w:val="230"/>
        </w:trPr>
        <w:tc>
          <w:tcPr>
            <w:tcW w:w="673" w:type="dxa"/>
            <w:shd w:val="clear" w:color="auto" w:fill="F2F2F2"/>
            <w:vAlign w:val="bottom"/>
          </w:tcPr>
          <w:p w14:paraId="4730EFA9" w14:textId="77777777" w:rsidR="000B0565" w:rsidRPr="009B5560" w:rsidRDefault="00774CB2" w:rsidP="009B5560">
            <w:pPr>
              <w:tabs>
                <w:tab w:val="left" w:pos="709"/>
              </w:tabs>
              <w:ind w:left="34"/>
              <w:rPr>
                <w:rFonts w:ascii="Calibri" w:hAnsi="Calibri" w:cs="Calibri"/>
                <w:b/>
                <w:lang w:val="ru-RU"/>
              </w:rPr>
            </w:pPr>
            <w:r>
              <w:rPr>
                <w:rFonts w:ascii="Calibri" w:hAnsi="Calibri" w:cs="Calibri"/>
                <w:b/>
                <w:lang w:val="ru-RU"/>
              </w:rPr>
              <w:t>7</w:t>
            </w:r>
          </w:p>
        </w:tc>
        <w:tc>
          <w:tcPr>
            <w:tcW w:w="9783" w:type="dxa"/>
            <w:gridSpan w:val="2"/>
            <w:shd w:val="clear" w:color="auto" w:fill="F2F2F2"/>
            <w:vAlign w:val="bottom"/>
          </w:tcPr>
          <w:p w14:paraId="3B66F7FE" w14:textId="77777777" w:rsidR="000B0565" w:rsidRPr="00F35EC7" w:rsidRDefault="000B0565" w:rsidP="000B0565">
            <w:pPr>
              <w:tabs>
                <w:tab w:val="left" w:pos="709"/>
              </w:tabs>
              <w:ind w:left="34"/>
              <w:rPr>
                <w:rFonts w:ascii="Calibri" w:hAnsi="Calibri" w:cs="Calibri"/>
                <w:b/>
                <w:lang w:val="x-none"/>
              </w:rPr>
            </w:pPr>
            <w:r w:rsidRPr="00F35EC7">
              <w:rPr>
                <w:rFonts w:ascii="Calibri" w:hAnsi="Calibri" w:cs="Calibri"/>
                <w:b/>
                <w:lang w:val="x-none"/>
              </w:rPr>
              <w:t>Срочный рынок ПАО Московская Биржа</w:t>
            </w:r>
          </w:p>
        </w:tc>
      </w:tr>
      <w:tr w:rsidR="000B0565" w:rsidRPr="00F35EC7" w14:paraId="3703C69B" w14:textId="77777777" w:rsidTr="00861F55">
        <w:trPr>
          <w:trHeight w:val="277"/>
        </w:trPr>
        <w:tc>
          <w:tcPr>
            <w:tcW w:w="673" w:type="dxa"/>
          </w:tcPr>
          <w:p w14:paraId="7B628802" w14:textId="77777777" w:rsidR="000B0565" w:rsidRPr="00F35EC7" w:rsidRDefault="00774CB2" w:rsidP="009B5560">
            <w:pPr>
              <w:rPr>
                <w:rFonts w:ascii="Calibri" w:hAnsi="Calibri" w:cs="Calibri"/>
              </w:rPr>
            </w:pPr>
            <w:r>
              <w:rPr>
                <w:rFonts w:ascii="Calibri" w:hAnsi="Calibri" w:cs="Calibri"/>
                <w:lang w:val="ru-RU"/>
              </w:rPr>
              <w:t>7</w:t>
            </w:r>
            <w:r w:rsidR="000B0565" w:rsidRPr="00F35EC7">
              <w:rPr>
                <w:rFonts w:ascii="Calibri" w:hAnsi="Calibri" w:cs="Calibri"/>
              </w:rPr>
              <w:t>.1</w:t>
            </w:r>
          </w:p>
        </w:tc>
        <w:tc>
          <w:tcPr>
            <w:tcW w:w="6067" w:type="dxa"/>
          </w:tcPr>
          <w:p w14:paraId="0E08A68C" w14:textId="77777777" w:rsidR="000B0565" w:rsidRPr="00F35EC7" w:rsidRDefault="00960B47" w:rsidP="00960B47">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в устной форме</w:t>
            </w:r>
          </w:p>
        </w:tc>
        <w:tc>
          <w:tcPr>
            <w:tcW w:w="3716" w:type="dxa"/>
          </w:tcPr>
          <w:p w14:paraId="7CE9F909" w14:textId="77777777" w:rsidR="000B0565" w:rsidRPr="00F35EC7" w:rsidRDefault="005F4DD3" w:rsidP="000B0565">
            <w:pPr>
              <w:jc w:val="both"/>
              <w:rPr>
                <w:rFonts w:ascii="Calibri" w:hAnsi="Calibri" w:cs="Calibri"/>
              </w:rPr>
            </w:pPr>
            <w:r>
              <w:rPr>
                <w:rFonts w:ascii="Calibri" w:hAnsi="Calibri" w:cs="Calibri"/>
                <w:lang w:val="ru-RU"/>
              </w:rPr>
              <w:t>8</w:t>
            </w:r>
            <w:r w:rsidR="000B0565" w:rsidRPr="00F35EC7">
              <w:rPr>
                <w:rFonts w:ascii="Calibri" w:hAnsi="Calibri" w:cs="Calibri"/>
              </w:rPr>
              <w:t xml:space="preserve"> рублей/контракт</w:t>
            </w:r>
          </w:p>
        </w:tc>
      </w:tr>
      <w:tr w:rsidR="000B0565" w:rsidRPr="00F35EC7" w14:paraId="44C2D925" w14:textId="77777777" w:rsidTr="00861F55">
        <w:trPr>
          <w:trHeight w:val="280"/>
        </w:trPr>
        <w:tc>
          <w:tcPr>
            <w:tcW w:w="673" w:type="dxa"/>
          </w:tcPr>
          <w:p w14:paraId="26E6F75C" w14:textId="77777777" w:rsidR="000B0565" w:rsidRPr="00F35EC7" w:rsidRDefault="00774CB2" w:rsidP="009B5560">
            <w:pPr>
              <w:rPr>
                <w:rFonts w:ascii="Calibri" w:hAnsi="Calibri" w:cs="Calibri"/>
              </w:rPr>
            </w:pPr>
            <w:r>
              <w:rPr>
                <w:rFonts w:ascii="Calibri" w:hAnsi="Calibri" w:cs="Calibri"/>
                <w:lang w:val="ru-RU"/>
              </w:rPr>
              <w:t>7</w:t>
            </w:r>
            <w:r w:rsidR="000B0565" w:rsidRPr="00F35EC7">
              <w:rPr>
                <w:rFonts w:ascii="Calibri" w:hAnsi="Calibri" w:cs="Calibri"/>
              </w:rPr>
              <w:t>.2</w:t>
            </w:r>
          </w:p>
        </w:tc>
        <w:tc>
          <w:tcPr>
            <w:tcW w:w="6067" w:type="dxa"/>
          </w:tcPr>
          <w:p w14:paraId="05AC501A" w14:textId="77777777" w:rsidR="000B0565" w:rsidRPr="00F35EC7" w:rsidRDefault="00960B47" w:rsidP="00960B47">
            <w:pPr>
              <w:jc w:val="both"/>
              <w:rPr>
                <w:rFonts w:ascii="Calibri" w:hAnsi="Calibri" w:cs="Calibri"/>
                <w:lang w:val="ru-RU"/>
              </w:rPr>
            </w:pPr>
            <w:r w:rsidRPr="00F35EC7">
              <w:rPr>
                <w:rFonts w:ascii="Calibri" w:hAnsi="Calibri" w:cs="Calibri"/>
                <w:lang w:val="ru-RU"/>
              </w:rPr>
              <w:t>Вознаграждение за регистрацию срочных контрактов по поручению, поданному иным способом</w:t>
            </w:r>
            <w:r w:rsidRPr="005F1BC3">
              <w:rPr>
                <w:rFonts w:ascii="Calibri" w:hAnsi="Calibri" w:cs="Calibri"/>
                <w:lang w:val="ru-RU"/>
              </w:rPr>
              <w:t>, а также за исполнение срочных контрактов</w:t>
            </w:r>
          </w:p>
        </w:tc>
        <w:tc>
          <w:tcPr>
            <w:tcW w:w="3716" w:type="dxa"/>
            <w:tcBorders>
              <w:bottom w:val="single" w:sz="4" w:space="0" w:color="auto"/>
            </w:tcBorders>
          </w:tcPr>
          <w:p w14:paraId="3E89BA74" w14:textId="77777777" w:rsidR="000B0565" w:rsidRPr="00F35EC7" w:rsidRDefault="000B0565" w:rsidP="000B0565">
            <w:pPr>
              <w:jc w:val="both"/>
              <w:rPr>
                <w:rFonts w:ascii="Calibri" w:hAnsi="Calibri" w:cs="Calibri"/>
              </w:rPr>
            </w:pPr>
            <w:r w:rsidRPr="00F35EC7">
              <w:rPr>
                <w:rFonts w:ascii="Calibri" w:hAnsi="Calibri" w:cs="Calibri"/>
              </w:rPr>
              <w:t>1 рубль/контракт</w:t>
            </w:r>
          </w:p>
        </w:tc>
      </w:tr>
      <w:tr w:rsidR="000B0565" w:rsidRPr="00F35EC7" w14:paraId="543307B7" w14:textId="77777777" w:rsidTr="00861F55">
        <w:trPr>
          <w:trHeight w:val="303"/>
        </w:trPr>
        <w:tc>
          <w:tcPr>
            <w:tcW w:w="673" w:type="dxa"/>
            <w:shd w:val="clear" w:color="auto" w:fill="F2F2F2"/>
            <w:vAlign w:val="bottom"/>
          </w:tcPr>
          <w:p w14:paraId="02113497" w14:textId="77777777" w:rsidR="000B0565" w:rsidRPr="009B5560" w:rsidRDefault="00774CB2" w:rsidP="009B5560">
            <w:pPr>
              <w:tabs>
                <w:tab w:val="left" w:pos="709"/>
              </w:tabs>
              <w:ind w:left="34"/>
              <w:rPr>
                <w:rFonts w:ascii="Calibri" w:hAnsi="Calibri" w:cs="Calibri"/>
                <w:b/>
                <w:lang w:val="ru-RU"/>
              </w:rPr>
            </w:pPr>
            <w:r>
              <w:rPr>
                <w:rFonts w:ascii="Calibri" w:hAnsi="Calibri" w:cs="Calibri"/>
                <w:b/>
                <w:lang w:val="ru-RU"/>
              </w:rPr>
              <w:t>8</w:t>
            </w:r>
          </w:p>
        </w:tc>
        <w:tc>
          <w:tcPr>
            <w:tcW w:w="9783" w:type="dxa"/>
            <w:gridSpan w:val="2"/>
            <w:shd w:val="clear" w:color="auto" w:fill="F2F2F2"/>
            <w:vAlign w:val="bottom"/>
          </w:tcPr>
          <w:p w14:paraId="691B37A8" w14:textId="77777777" w:rsidR="000B0565" w:rsidRPr="00F35EC7" w:rsidRDefault="000B0565" w:rsidP="000B0565">
            <w:pPr>
              <w:tabs>
                <w:tab w:val="left" w:pos="709"/>
              </w:tabs>
              <w:ind w:left="34"/>
              <w:rPr>
                <w:rFonts w:ascii="Calibri" w:hAnsi="Calibri" w:cs="Calibri"/>
                <w:b/>
                <w:lang w:val="x-none"/>
              </w:rPr>
            </w:pPr>
            <w:r w:rsidRPr="00F35EC7">
              <w:rPr>
                <w:rFonts w:ascii="Calibri" w:hAnsi="Calibri" w:cs="Calibri"/>
                <w:b/>
                <w:lang w:val="x-none"/>
              </w:rPr>
              <w:t>Иные вознаграждения</w:t>
            </w:r>
          </w:p>
        </w:tc>
      </w:tr>
      <w:tr w:rsidR="000B0565" w:rsidRPr="00615E8C" w14:paraId="4469993D" w14:textId="77777777" w:rsidTr="00861F55">
        <w:trPr>
          <w:trHeight w:val="374"/>
        </w:trPr>
        <w:tc>
          <w:tcPr>
            <w:tcW w:w="673" w:type="dxa"/>
          </w:tcPr>
          <w:p w14:paraId="44BBE699" w14:textId="77777777" w:rsidR="000B0565" w:rsidRPr="00F35EC7" w:rsidRDefault="00774CB2" w:rsidP="009B5560">
            <w:pPr>
              <w:rPr>
                <w:rFonts w:ascii="Calibri" w:hAnsi="Calibri" w:cs="Calibri"/>
              </w:rPr>
            </w:pPr>
            <w:r>
              <w:rPr>
                <w:rFonts w:ascii="Calibri" w:hAnsi="Calibri" w:cs="Calibri"/>
                <w:lang w:val="ru-RU"/>
              </w:rPr>
              <w:t>8</w:t>
            </w:r>
            <w:r w:rsidR="000B0565" w:rsidRPr="00F35EC7">
              <w:rPr>
                <w:rFonts w:ascii="Calibri" w:hAnsi="Calibri" w:cs="Calibri"/>
              </w:rPr>
              <w:t>.1</w:t>
            </w:r>
          </w:p>
        </w:tc>
        <w:tc>
          <w:tcPr>
            <w:tcW w:w="6067" w:type="dxa"/>
          </w:tcPr>
          <w:p w14:paraId="778A63BB" w14:textId="77777777" w:rsidR="000B0565" w:rsidRPr="00F35EC7" w:rsidRDefault="000B0565" w:rsidP="000B0565">
            <w:pPr>
              <w:jc w:val="both"/>
              <w:rPr>
                <w:rFonts w:ascii="Calibri" w:hAnsi="Calibri" w:cs="Calibri"/>
                <w:lang w:val="ru-RU"/>
              </w:rPr>
            </w:pPr>
            <w:r w:rsidRPr="00F35EC7">
              <w:rPr>
                <w:rFonts w:ascii="Calibri" w:hAnsi="Calibri" w:cs="Calibri"/>
                <w:lang w:val="ru-RU"/>
              </w:rPr>
              <w:t>Вознаграждение за осуществление операции по списанию денежных средств в иностранной валюте с брокерского счета ООО «Кадерус Брокер»</w:t>
            </w:r>
          </w:p>
        </w:tc>
        <w:tc>
          <w:tcPr>
            <w:tcW w:w="3716" w:type="dxa"/>
          </w:tcPr>
          <w:p w14:paraId="1320E935"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за операцию по списанию </w:t>
            </w:r>
          </w:p>
          <w:p w14:paraId="709F5BDC" w14:textId="77777777" w:rsidR="000B0565" w:rsidRPr="00F35EC7" w:rsidRDefault="000B0565" w:rsidP="000B0565">
            <w:pPr>
              <w:jc w:val="both"/>
              <w:rPr>
                <w:rFonts w:ascii="Calibri" w:hAnsi="Calibri" w:cs="Calibri"/>
                <w:lang w:val="ru-RU"/>
              </w:rPr>
            </w:pPr>
            <w:r w:rsidRPr="00F35EC7">
              <w:rPr>
                <w:rFonts w:ascii="Calibri" w:hAnsi="Calibri" w:cs="Calibri"/>
                <w:lang w:val="ru-RU"/>
              </w:rPr>
              <w:t xml:space="preserve">китайских юаней – не взимается, </w:t>
            </w:r>
          </w:p>
          <w:p w14:paraId="2C93FD4F" w14:textId="77777777" w:rsidR="000B0565" w:rsidRPr="00F35EC7" w:rsidRDefault="000B0565" w:rsidP="000B0565">
            <w:pPr>
              <w:jc w:val="both"/>
              <w:rPr>
                <w:rFonts w:ascii="Calibri" w:hAnsi="Calibri" w:cs="Calibri"/>
                <w:lang w:val="ru-RU"/>
              </w:rPr>
            </w:pPr>
            <w:r w:rsidRPr="00F35EC7">
              <w:rPr>
                <w:rFonts w:ascii="Calibri" w:hAnsi="Calibri" w:cs="Calibri"/>
                <w:lang w:val="ru-RU"/>
              </w:rPr>
              <w:t>иной валюты - 3000 рублей за каждую операцию</w:t>
            </w:r>
          </w:p>
        </w:tc>
      </w:tr>
      <w:tr w:rsidR="000B0565" w:rsidRPr="00F35EC7" w14:paraId="430DD0E3" w14:textId="77777777" w:rsidTr="00861F55">
        <w:trPr>
          <w:trHeight w:val="374"/>
        </w:trPr>
        <w:tc>
          <w:tcPr>
            <w:tcW w:w="673" w:type="dxa"/>
          </w:tcPr>
          <w:p w14:paraId="22289553" w14:textId="77777777" w:rsidR="000B0565" w:rsidRPr="00F35EC7" w:rsidRDefault="00774CB2" w:rsidP="009B5560">
            <w:pPr>
              <w:rPr>
                <w:rFonts w:ascii="Calibri" w:hAnsi="Calibri" w:cs="Calibri"/>
              </w:rPr>
            </w:pPr>
            <w:r>
              <w:rPr>
                <w:rFonts w:ascii="Calibri" w:hAnsi="Calibri" w:cs="Calibri"/>
                <w:lang w:val="ru-RU"/>
              </w:rPr>
              <w:t>8</w:t>
            </w:r>
            <w:r w:rsidR="009B5560">
              <w:rPr>
                <w:rFonts w:ascii="Calibri" w:hAnsi="Calibri" w:cs="Calibri"/>
                <w:lang w:val="ru-RU"/>
              </w:rPr>
              <w:t>.</w:t>
            </w:r>
            <w:r w:rsidR="000B0565" w:rsidRPr="00F35EC7">
              <w:rPr>
                <w:rFonts w:ascii="Calibri" w:hAnsi="Calibri" w:cs="Calibri"/>
              </w:rPr>
              <w:t>2</w:t>
            </w:r>
          </w:p>
        </w:tc>
        <w:tc>
          <w:tcPr>
            <w:tcW w:w="6067" w:type="dxa"/>
          </w:tcPr>
          <w:p w14:paraId="09F554AB" w14:textId="77777777" w:rsidR="000B0565" w:rsidRPr="00F35EC7" w:rsidRDefault="000B0565" w:rsidP="000B0565">
            <w:pPr>
              <w:jc w:val="both"/>
              <w:rPr>
                <w:rFonts w:ascii="Calibri" w:hAnsi="Calibri" w:cs="Calibri"/>
                <w:lang w:val="ru-RU"/>
              </w:rPr>
            </w:pPr>
            <w:r w:rsidRPr="00F35EC7">
              <w:rPr>
                <w:rFonts w:ascii="Calibri" w:hAnsi="Calibri" w:cs="Calibri"/>
                <w:lang w:val="ru-RU"/>
              </w:rPr>
              <w:t>Вознаграждение за обработку документов, подтверждающих затраты клиента на приобретение ценных бумаг</w:t>
            </w:r>
            <w:r w:rsidR="00E35744">
              <w:rPr>
                <w:rStyle w:val="a5"/>
                <w:rFonts w:ascii="Calibri" w:hAnsi="Calibri" w:cs="Calibri"/>
                <w:lang w:val="ru-RU"/>
              </w:rPr>
              <w:t>9</w:t>
            </w:r>
          </w:p>
        </w:tc>
        <w:tc>
          <w:tcPr>
            <w:tcW w:w="3716" w:type="dxa"/>
          </w:tcPr>
          <w:p w14:paraId="23BDCA7D" w14:textId="77777777" w:rsidR="000B0565" w:rsidRPr="00F35EC7" w:rsidRDefault="000B0565" w:rsidP="000B0565">
            <w:pPr>
              <w:jc w:val="both"/>
              <w:rPr>
                <w:rFonts w:ascii="Calibri" w:hAnsi="Calibri" w:cs="Calibri"/>
              </w:rPr>
            </w:pPr>
            <w:r w:rsidRPr="00F35EC7">
              <w:rPr>
                <w:rFonts w:ascii="Calibri" w:hAnsi="Calibri" w:cs="Calibri"/>
              </w:rPr>
              <w:t>не взимается</w:t>
            </w:r>
          </w:p>
        </w:tc>
      </w:tr>
      <w:tr w:rsidR="000B0565" w:rsidRPr="00F35EC7" w14:paraId="43872D06" w14:textId="77777777" w:rsidTr="00861F55">
        <w:trPr>
          <w:trHeight w:val="374"/>
        </w:trPr>
        <w:tc>
          <w:tcPr>
            <w:tcW w:w="673" w:type="dxa"/>
          </w:tcPr>
          <w:p w14:paraId="04136624" w14:textId="77777777" w:rsidR="000B0565" w:rsidRPr="00F35EC7" w:rsidDel="00A23AD4" w:rsidRDefault="00774CB2" w:rsidP="009B5560">
            <w:pPr>
              <w:rPr>
                <w:rFonts w:ascii="Calibri" w:hAnsi="Calibri" w:cs="Calibri"/>
              </w:rPr>
            </w:pPr>
            <w:r>
              <w:rPr>
                <w:rFonts w:ascii="Calibri" w:hAnsi="Calibri" w:cs="Calibri"/>
                <w:lang w:val="ru-RU"/>
              </w:rPr>
              <w:t>8</w:t>
            </w:r>
            <w:r w:rsidR="000B0565" w:rsidRPr="00F35EC7">
              <w:rPr>
                <w:rFonts w:ascii="Calibri" w:hAnsi="Calibri" w:cs="Calibri"/>
              </w:rPr>
              <w:t>.</w:t>
            </w:r>
            <w:r w:rsidR="000B0565">
              <w:rPr>
                <w:rFonts w:ascii="Calibri" w:hAnsi="Calibri" w:cs="Calibri"/>
                <w:lang w:val="ru-RU"/>
              </w:rPr>
              <w:t>3</w:t>
            </w:r>
          </w:p>
        </w:tc>
        <w:tc>
          <w:tcPr>
            <w:tcW w:w="6067" w:type="dxa"/>
          </w:tcPr>
          <w:p w14:paraId="7742261A" w14:textId="77777777" w:rsidR="000B0565" w:rsidRPr="005F2CD5" w:rsidRDefault="000B0565" w:rsidP="000B0565">
            <w:pPr>
              <w:jc w:val="both"/>
              <w:rPr>
                <w:rFonts w:ascii="Calibri" w:hAnsi="Calibri" w:cs="Calibri"/>
                <w:lang w:val="ru-RU"/>
              </w:rPr>
            </w:pPr>
            <w:r w:rsidRPr="00F35EC7">
              <w:rPr>
                <w:rFonts w:ascii="Calibri" w:hAnsi="Calibri" w:cs="Calibri"/>
                <w:bCs/>
                <w:lang w:val="ru-RU"/>
              </w:rPr>
              <w:t>Дополнительное вознаграждение за обработку документов, за исключением документов поданных в форме электронного документа если</w:t>
            </w:r>
            <w:r w:rsidR="004D6DE4">
              <w:rPr>
                <w:rFonts w:ascii="Calibri" w:hAnsi="Calibri" w:cs="Calibri"/>
                <w:bCs/>
                <w:lang w:val="ru-RU"/>
              </w:rPr>
              <w:t>,</w:t>
            </w:r>
            <w:r w:rsidRPr="00F35EC7">
              <w:rPr>
                <w:rFonts w:ascii="Calibri" w:hAnsi="Calibri" w:cs="Calibri"/>
                <w:bCs/>
                <w:lang w:val="ru-RU"/>
              </w:rPr>
              <w:t xml:space="preserve"> согласно регламенту</w:t>
            </w:r>
            <w:r w:rsidR="004D6DE4">
              <w:rPr>
                <w:rFonts w:ascii="Calibri" w:hAnsi="Calibri" w:cs="Calibri"/>
                <w:bCs/>
                <w:lang w:val="ru-RU"/>
              </w:rPr>
              <w:t>,</w:t>
            </w:r>
            <w:r w:rsidRPr="00F35EC7">
              <w:rPr>
                <w:rFonts w:ascii="Calibri" w:hAnsi="Calibri" w:cs="Calibri"/>
                <w:bCs/>
                <w:lang w:val="ru-RU"/>
              </w:rPr>
              <w:t xml:space="preserve"> такие документы могут быть поданы в соответствии с Правилами электронного документооборота ООО «Кадерус Брокер»</w:t>
            </w:r>
            <w:r w:rsidR="00E5639A">
              <w:rPr>
                <w:rStyle w:val="af1"/>
                <w:bCs w:val="0"/>
                <w:lang w:val="ru-RU"/>
              </w:rPr>
              <w:t>8</w:t>
            </w:r>
          </w:p>
        </w:tc>
        <w:tc>
          <w:tcPr>
            <w:tcW w:w="3716" w:type="dxa"/>
          </w:tcPr>
          <w:p w14:paraId="3FBCA809" w14:textId="77777777" w:rsidR="000B0565" w:rsidRPr="00F35EC7" w:rsidRDefault="000B0565" w:rsidP="000B0565">
            <w:pPr>
              <w:jc w:val="both"/>
              <w:rPr>
                <w:rFonts w:ascii="Calibri" w:hAnsi="Calibri" w:cs="Calibri"/>
              </w:rPr>
            </w:pPr>
            <w:r w:rsidRPr="00F35EC7">
              <w:rPr>
                <w:rFonts w:ascii="Calibri" w:hAnsi="Calibri" w:cs="Calibri"/>
              </w:rPr>
              <w:t>не взимается</w:t>
            </w:r>
          </w:p>
        </w:tc>
      </w:tr>
      <w:tr w:rsidR="002D6122" w:rsidRPr="00F35EC7" w14:paraId="0C79CF0C" w14:textId="77777777" w:rsidTr="00861F55">
        <w:trPr>
          <w:trHeight w:val="374"/>
        </w:trPr>
        <w:tc>
          <w:tcPr>
            <w:tcW w:w="673" w:type="dxa"/>
          </w:tcPr>
          <w:p w14:paraId="4EE51B84" w14:textId="77777777" w:rsidR="002D6122" w:rsidRDefault="00774CB2" w:rsidP="009B5560">
            <w:pPr>
              <w:rPr>
                <w:rFonts w:ascii="Calibri" w:hAnsi="Calibri" w:cs="Calibri"/>
                <w:lang w:val="ru-RU"/>
              </w:rPr>
            </w:pPr>
            <w:r>
              <w:rPr>
                <w:rFonts w:ascii="Calibri" w:hAnsi="Calibri" w:cs="Calibri"/>
                <w:lang w:val="ru-RU"/>
              </w:rPr>
              <w:t>8</w:t>
            </w:r>
            <w:r w:rsidR="002D6122">
              <w:rPr>
                <w:rFonts w:ascii="Calibri" w:hAnsi="Calibri" w:cs="Calibri"/>
                <w:lang w:val="ru-RU"/>
              </w:rPr>
              <w:t>.</w:t>
            </w:r>
            <w:r w:rsidR="00433D63">
              <w:rPr>
                <w:rFonts w:ascii="Calibri" w:hAnsi="Calibri" w:cs="Calibri"/>
                <w:lang w:val="ru-RU"/>
              </w:rPr>
              <w:t>4</w:t>
            </w:r>
          </w:p>
        </w:tc>
        <w:tc>
          <w:tcPr>
            <w:tcW w:w="6067" w:type="dxa"/>
          </w:tcPr>
          <w:p w14:paraId="465D70F1" w14:textId="77777777" w:rsidR="002D6122" w:rsidRPr="0025183C" w:rsidRDefault="002D6122" w:rsidP="000B0565">
            <w:pPr>
              <w:jc w:val="both"/>
              <w:rPr>
                <w:rFonts w:ascii="Calibri" w:hAnsi="Calibri" w:cs="Calibri"/>
                <w:lang w:val="ru-RU"/>
              </w:rPr>
            </w:pPr>
            <w:r w:rsidRPr="00542F5A">
              <w:rPr>
                <w:rFonts w:ascii="Calibri" w:hAnsi="Calibri" w:cs="Calibri"/>
                <w:lang w:val="ru-RU"/>
              </w:rPr>
              <w:t>Ежемесячная плата за оказание услуг по инвестиционному консультированию</w:t>
            </w:r>
            <w:r w:rsidR="0025183C">
              <w:rPr>
                <w:rStyle w:val="af1"/>
                <w:lang w:val="ru-RU"/>
              </w:rPr>
              <w:t>12</w:t>
            </w:r>
          </w:p>
        </w:tc>
        <w:tc>
          <w:tcPr>
            <w:tcW w:w="3716" w:type="dxa"/>
          </w:tcPr>
          <w:p w14:paraId="09C2AD2A" w14:textId="77777777" w:rsidR="002D6122" w:rsidRPr="00542F5A" w:rsidRDefault="002D6122" w:rsidP="000B0565">
            <w:pPr>
              <w:jc w:val="both"/>
              <w:rPr>
                <w:rFonts w:ascii="Calibri" w:hAnsi="Calibri" w:cs="Calibri"/>
                <w:lang w:val="ru-RU"/>
              </w:rPr>
            </w:pPr>
            <w:r w:rsidRPr="00542F5A">
              <w:rPr>
                <w:rFonts w:ascii="Calibri" w:hAnsi="Calibri" w:cs="Calibri"/>
                <w:lang w:val="ru-RU"/>
              </w:rPr>
              <w:t>1000 рублей</w:t>
            </w:r>
          </w:p>
        </w:tc>
      </w:tr>
      <w:tr w:rsidR="00861F55" w:rsidRPr="00F35EC7" w14:paraId="4A387C61" w14:textId="77777777" w:rsidTr="00185DCF">
        <w:trPr>
          <w:trHeight w:val="374"/>
        </w:trPr>
        <w:tc>
          <w:tcPr>
            <w:tcW w:w="673" w:type="dxa"/>
          </w:tcPr>
          <w:p w14:paraId="3808A7F9" w14:textId="77777777" w:rsidR="00861F55" w:rsidRDefault="00774CB2" w:rsidP="00185DCF">
            <w:pPr>
              <w:rPr>
                <w:rFonts w:ascii="Calibri" w:hAnsi="Calibri" w:cs="Calibri"/>
                <w:lang w:val="ru-RU"/>
              </w:rPr>
            </w:pPr>
            <w:r>
              <w:rPr>
                <w:rFonts w:ascii="Calibri" w:hAnsi="Calibri" w:cs="Calibri"/>
                <w:lang w:val="ru-RU"/>
              </w:rPr>
              <w:t>8</w:t>
            </w:r>
            <w:r w:rsidR="00861F55">
              <w:rPr>
                <w:rFonts w:ascii="Calibri" w:hAnsi="Calibri" w:cs="Calibri"/>
                <w:lang w:val="ru-RU"/>
              </w:rPr>
              <w:t>.</w:t>
            </w:r>
            <w:r w:rsidR="00433D63">
              <w:rPr>
                <w:rFonts w:ascii="Calibri" w:hAnsi="Calibri" w:cs="Calibri"/>
                <w:lang w:val="ru-RU"/>
              </w:rPr>
              <w:t>5</w:t>
            </w:r>
          </w:p>
        </w:tc>
        <w:tc>
          <w:tcPr>
            <w:tcW w:w="6067" w:type="dxa"/>
          </w:tcPr>
          <w:p w14:paraId="3F20C02B" w14:textId="77777777" w:rsidR="00861F55" w:rsidRPr="00861F55" w:rsidRDefault="00861F55" w:rsidP="00185DCF">
            <w:pPr>
              <w:jc w:val="both"/>
              <w:rPr>
                <w:rFonts w:ascii="Calibri" w:hAnsi="Calibri" w:cs="Calibri"/>
                <w:lang w:val="ru-RU"/>
              </w:rPr>
            </w:pPr>
            <w:r w:rsidRPr="00861F55">
              <w:rPr>
                <w:rFonts w:ascii="Calibri" w:hAnsi="Calibri" w:cs="Calibri"/>
                <w:lang w:val="ru-RU"/>
              </w:rPr>
              <w:t>Вознаграждение за оказание услуги по организации отдельного учета денежных средств клиента на специальном брокерском счете и организации ведения клиринговой организацией отдельного учета имущества, переданного в индивидуальное клиринговое обеспечение</w:t>
            </w:r>
          </w:p>
        </w:tc>
        <w:tc>
          <w:tcPr>
            <w:tcW w:w="3716" w:type="dxa"/>
          </w:tcPr>
          <w:p w14:paraId="6678FAC0" w14:textId="77777777" w:rsidR="00861F55" w:rsidRPr="00861F55" w:rsidRDefault="00861F55" w:rsidP="00185DCF">
            <w:pPr>
              <w:jc w:val="both"/>
              <w:rPr>
                <w:rFonts w:ascii="Calibri" w:hAnsi="Calibri" w:cs="Calibri"/>
                <w:lang w:val="ru-RU"/>
              </w:rPr>
            </w:pPr>
            <w:r w:rsidRPr="00861F55">
              <w:rPr>
                <w:rFonts w:ascii="Calibri" w:hAnsi="Calibri" w:cs="Calibri"/>
                <w:lang w:val="ru-RU"/>
              </w:rPr>
              <w:t>1 000 рублей в месяц</w:t>
            </w:r>
            <w:r>
              <w:rPr>
                <w:rStyle w:val="af1"/>
                <w:lang w:val="ru-RU"/>
              </w:rPr>
              <w:t>12</w:t>
            </w:r>
          </w:p>
        </w:tc>
      </w:tr>
      <w:tr w:rsidR="000B0565" w:rsidRPr="00615E8C" w14:paraId="706788D2" w14:textId="77777777" w:rsidTr="00861F55">
        <w:trPr>
          <w:trHeight w:val="313"/>
        </w:trPr>
        <w:tc>
          <w:tcPr>
            <w:tcW w:w="673" w:type="dxa"/>
            <w:shd w:val="clear" w:color="auto" w:fill="F2F2F2"/>
            <w:vAlign w:val="bottom"/>
          </w:tcPr>
          <w:p w14:paraId="74086CE7" w14:textId="77777777" w:rsidR="000B0565" w:rsidRPr="00F35EC7" w:rsidRDefault="00774CB2" w:rsidP="009B5560">
            <w:pPr>
              <w:tabs>
                <w:tab w:val="left" w:pos="709"/>
              </w:tabs>
              <w:ind w:left="34"/>
              <w:rPr>
                <w:rFonts w:ascii="Calibri" w:hAnsi="Calibri" w:cs="Calibri"/>
                <w:b/>
                <w:lang w:val="x-none"/>
              </w:rPr>
            </w:pPr>
            <w:r>
              <w:rPr>
                <w:rFonts w:ascii="Calibri" w:hAnsi="Calibri" w:cs="Calibri"/>
                <w:b/>
                <w:lang w:val="ru-RU"/>
              </w:rPr>
              <w:t>9</w:t>
            </w:r>
          </w:p>
        </w:tc>
        <w:tc>
          <w:tcPr>
            <w:tcW w:w="9783" w:type="dxa"/>
            <w:gridSpan w:val="2"/>
            <w:shd w:val="clear" w:color="auto" w:fill="F2F2F2"/>
            <w:vAlign w:val="bottom"/>
          </w:tcPr>
          <w:p w14:paraId="0246C7B1" w14:textId="77777777" w:rsidR="000B0565" w:rsidRPr="00F35EC7" w:rsidRDefault="000B0565" w:rsidP="000B0565">
            <w:pPr>
              <w:tabs>
                <w:tab w:val="left" w:pos="709"/>
              </w:tabs>
              <w:ind w:left="34"/>
              <w:rPr>
                <w:rFonts w:ascii="Calibri" w:hAnsi="Calibri" w:cs="Calibri"/>
                <w:b/>
                <w:lang w:val="ru-RU"/>
              </w:rPr>
            </w:pPr>
            <w:r w:rsidRPr="00F35EC7">
              <w:rPr>
                <w:rFonts w:ascii="Calibri" w:hAnsi="Calibri" w:cs="Calibri"/>
                <w:b/>
                <w:lang w:val="ru-RU"/>
              </w:rPr>
              <w:t xml:space="preserve">Сделки на международных рынках с использованием ИТС </w:t>
            </w:r>
            <w:r w:rsidRPr="00F35EC7">
              <w:rPr>
                <w:rFonts w:ascii="Calibri" w:hAnsi="Calibri" w:cs="Calibri"/>
                <w:b/>
              </w:rPr>
              <w:t>QUIK</w:t>
            </w:r>
          </w:p>
        </w:tc>
      </w:tr>
      <w:tr w:rsidR="000B0565" w:rsidRPr="00615E8C" w14:paraId="42489A6A" w14:textId="77777777" w:rsidTr="00861F55">
        <w:trPr>
          <w:trHeight w:val="260"/>
        </w:trPr>
        <w:tc>
          <w:tcPr>
            <w:tcW w:w="673" w:type="dxa"/>
          </w:tcPr>
          <w:p w14:paraId="4EF8D0FC" w14:textId="77777777" w:rsidR="000B0565" w:rsidRPr="00F35EC7" w:rsidRDefault="00774CB2" w:rsidP="009B5560">
            <w:pPr>
              <w:rPr>
                <w:rFonts w:ascii="Calibri" w:hAnsi="Calibri" w:cs="Calibri"/>
              </w:rPr>
            </w:pPr>
            <w:r>
              <w:rPr>
                <w:rFonts w:ascii="Calibri" w:hAnsi="Calibri" w:cs="Calibri"/>
                <w:lang w:val="ru-RU"/>
              </w:rPr>
              <w:t>9</w:t>
            </w:r>
            <w:r w:rsidR="000B0565" w:rsidRPr="00F35EC7">
              <w:rPr>
                <w:rFonts w:ascii="Calibri" w:hAnsi="Calibri" w:cs="Calibri"/>
              </w:rPr>
              <w:t>.1</w:t>
            </w:r>
          </w:p>
        </w:tc>
        <w:tc>
          <w:tcPr>
            <w:tcW w:w="6067" w:type="dxa"/>
          </w:tcPr>
          <w:p w14:paraId="3A76254B" w14:textId="77777777" w:rsidR="000B0565" w:rsidRPr="00F35EC7" w:rsidRDefault="000B0565" w:rsidP="000B0565">
            <w:pPr>
              <w:ind w:firstLine="34"/>
              <w:jc w:val="both"/>
              <w:rPr>
                <w:rFonts w:ascii="Calibri" w:hAnsi="Calibri" w:cs="Calibri"/>
                <w:lang w:val="ru-RU"/>
              </w:rPr>
            </w:pPr>
            <w:r w:rsidRPr="00F35EC7">
              <w:rPr>
                <w:rFonts w:ascii="Calibri" w:hAnsi="Calibri" w:cs="Calibri"/>
                <w:lang w:val="ru-RU"/>
              </w:rPr>
              <w:t>Комиссионное вознаграждение за совершение сделок с акциями, паями или акциями иностранных инвестиционных фондов</w:t>
            </w:r>
          </w:p>
        </w:tc>
        <w:tc>
          <w:tcPr>
            <w:tcW w:w="3716" w:type="dxa"/>
          </w:tcPr>
          <w:p w14:paraId="61818E9A" w14:textId="77777777" w:rsidR="000B0565" w:rsidRPr="00F35EC7" w:rsidRDefault="000B0565" w:rsidP="000B0565">
            <w:pPr>
              <w:jc w:val="both"/>
              <w:rPr>
                <w:rFonts w:ascii="Calibri" w:hAnsi="Calibri" w:cs="Calibri"/>
                <w:lang w:val="ru-RU"/>
              </w:rPr>
            </w:pPr>
            <w:r w:rsidRPr="00F35EC7">
              <w:rPr>
                <w:rFonts w:ascii="Calibri" w:hAnsi="Calibri" w:cs="Calibri"/>
                <w:lang w:val="ru-RU"/>
              </w:rPr>
              <w:t>0,07% от суммы сделки в валюте расчетов, но не менее 10 долларов США за сделки, совершенные на основании одного поручения.</w:t>
            </w:r>
          </w:p>
        </w:tc>
      </w:tr>
    </w:tbl>
    <w:p w14:paraId="7658A0A2" w14:textId="77777777" w:rsidR="00C9707B" w:rsidRDefault="00C9707B" w:rsidP="005E6DC8">
      <w:pPr>
        <w:pStyle w:val="a3"/>
        <w:widowControl/>
        <w:rPr>
          <w:rFonts w:ascii="Calibri" w:hAnsi="Calibri" w:cs="Calibri"/>
          <w:b/>
          <w:bCs/>
        </w:rPr>
      </w:pPr>
    </w:p>
    <w:p w14:paraId="411755AC" w14:textId="77777777" w:rsidR="005E6DC8" w:rsidRPr="00F35EC7" w:rsidRDefault="005E6DC8" w:rsidP="005E6DC8">
      <w:pPr>
        <w:pStyle w:val="a3"/>
        <w:widowControl/>
        <w:rPr>
          <w:rFonts w:ascii="Calibri" w:hAnsi="Calibri" w:cs="Calibri"/>
          <w:b/>
          <w:bCs/>
        </w:rPr>
      </w:pPr>
    </w:p>
    <w:sectPr w:rsidR="005E6DC8" w:rsidRPr="00F35EC7" w:rsidSect="00CD4538">
      <w:headerReference w:type="default" r:id="rId8"/>
      <w:footerReference w:type="even" r:id="rId9"/>
      <w:footerReference w:type="default" r:id="rId10"/>
      <w:headerReference w:type="first" r:id="rId11"/>
      <w:footnotePr>
        <w:pos w:val="beneathText"/>
        <w:numStart w:val="6"/>
      </w:footnotePr>
      <w:endnotePr>
        <w:numFmt w:val="decimal"/>
      </w:endnotePr>
      <w:type w:val="continuous"/>
      <w:pgSz w:w="11906" w:h="16838"/>
      <w:pgMar w:top="1135" w:right="707" w:bottom="426" w:left="851" w:header="426" w:footer="16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13F27" w14:textId="77777777" w:rsidR="00235B41" w:rsidRDefault="00235B41">
      <w:r>
        <w:separator/>
      </w:r>
    </w:p>
  </w:endnote>
  <w:endnote w:type="continuationSeparator" w:id="0">
    <w:p w14:paraId="2812391C" w14:textId="77777777" w:rsidR="00235B41" w:rsidRDefault="00235B41">
      <w:r>
        <w:continuationSeparator/>
      </w:r>
    </w:p>
  </w:endnote>
  <w:endnote w:id="1">
    <w:p w14:paraId="4D04BB98" w14:textId="77777777" w:rsidR="007D293B" w:rsidRPr="007D293B" w:rsidRDefault="007D293B" w:rsidP="0075745B">
      <w:pPr>
        <w:overflowPunct/>
        <w:ind w:left="142" w:hanging="284"/>
        <w:jc w:val="both"/>
        <w:textAlignment w:val="auto"/>
        <w:rPr>
          <w:lang w:val="ru-RU"/>
        </w:rPr>
      </w:pPr>
      <w:r>
        <w:rPr>
          <w:rStyle w:val="af1"/>
        </w:rPr>
        <w:endnoteRef/>
      </w:r>
      <w:r w:rsidRPr="007D293B">
        <w:rPr>
          <w:lang w:val="ru-RU"/>
        </w:rPr>
        <w:t xml:space="preserve"> </w:t>
      </w:r>
      <w:r w:rsidRPr="00C50191">
        <w:rPr>
          <w:rFonts w:ascii="Calibri" w:hAnsi="Calibri" w:cs="Calibri"/>
          <w:sz w:val="18"/>
          <w:szCs w:val="18"/>
          <w:lang w:val="ru-RU"/>
        </w:rPr>
        <w:t xml:space="preserve">Тарифы ПОА Московская Биржа опубликованы в сети Интернет по адресу: </w:t>
      </w:r>
      <w:hyperlink r:id="rId1" w:history="1">
        <w:r w:rsidRPr="00C50191">
          <w:rPr>
            <w:rStyle w:val="af5"/>
            <w:rFonts w:ascii="Calibri" w:hAnsi="Calibri" w:cs="Calibri"/>
            <w:sz w:val="18"/>
            <w:szCs w:val="18"/>
            <w:lang w:val="ru-RU"/>
          </w:rPr>
          <w:t>https://www.moex.com</w:t>
        </w:r>
      </w:hyperlink>
      <w:r w:rsidRPr="00C50191">
        <w:rPr>
          <w:rFonts w:ascii="Calibri" w:hAnsi="Calibri" w:cs="Calibri"/>
          <w:sz w:val="18"/>
          <w:szCs w:val="18"/>
          <w:lang w:val="ru-RU"/>
        </w:rPr>
        <w:t xml:space="preserve">, тарифы НКО НКЦ (АО) по адресу: </w:t>
      </w:r>
      <w:hyperlink r:id="rId2" w:history="1">
        <w:r w:rsidRPr="00C50191">
          <w:rPr>
            <w:rStyle w:val="af5"/>
            <w:rFonts w:ascii="Calibri" w:hAnsi="Calibri" w:cs="Calibri"/>
            <w:sz w:val="18"/>
            <w:szCs w:val="18"/>
            <w:lang w:val="ru-RU"/>
          </w:rPr>
          <w:t>https://www.nationalclearingcentre.ru/</w:t>
        </w:r>
      </w:hyperlink>
      <w:r w:rsidRPr="00C50191">
        <w:rPr>
          <w:rFonts w:ascii="Calibri" w:hAnsi="Calibri" w:cs="Calibri"/>
          <w:sz w:val="18"/>
          <w:szCs w:val="18"/>
          <w:lang w:val="ru-RU"/>
        </w:rPr>
        <w:t xml:space="preserve">. </w:t>
      </w:r>
    </w:p>
  </w:endnote>
  <w:endnote w:id="2">
    <w:p w14:paraId="499D9B86" w14:textId="77777777" w:rsidR="00D95CA9" w:rsidRPr="00D95CA9" w:rsidRDefault="00D95CA9" w:rsidP="00142640">
      <w:pPr>
        <w:adjustRightInd/>
        <w:ind w:left="142" w:hanging="284"/>
        <w:jc w:val="both"/>
        <w:textAlignment w:val="auto"/>
        <w:rPr>
          <w:lang w:val="ru-RU"/>
        </w:rPr>
      </w:pPr>
      <w:r w:rsidRPr="00BE776D">
        <w:rPr>
          <w:rStyle w:val="af1"/>
        </w:rPr>
        <w:endnoteRef/>
      </w:r>
      <w:r w:rsidRPr="00BE776D">
        <w:rPr>
          <w:lang w:val="ru-RU"/>
        </w:rPr>
        <w:t xml:space="preserve"> </w:t>
      </w:r>
      <w:r w:rsidRPr="00C50191">
        <w:rPr>
          <w:rFonts w:ascii="Calibri" w:hAnsi="Calibri" w:cs="Calibri"/>
          <w:sz w:val="18"/>
          <w:szCs w:val="18"/>
          <w:lang w:val="ru-RU"/>
        </w:rPr>
        <w:t>Такие суммы зависят от условий договоров с соответствующими организациями, а также от объема и характера оказанных услуг, вида сделки и прочих параметров. Указанные суммы определяются в каждом конкретном случае отдельно в зависимости от обстоятельств. Сумма расходов, подлежащих возмещению клиентом, определяется ООО «Кадерус Брокер» и взимается в рублях в течение календарного месяца, следующего за месяцем, в который соответствующей организацией оказывались услуги (отчетным месяцем). В случае если ООО «Кадерус Брокер» уплатило соответствующие суммы в иностранной валюте, сумма расходов, подлежащих возмещению клиентом, будет рассчитываться и подлежать уплате в рублях по курсу Банка России на дату уплаты</w:t>
      </w:r>
      <w:r w:rsidRPr="00387216">
        <w:rPr>
          <w:rFonts w:ascii="Arial" w:hAnsi="Arial" w:cs="Arial"/>
          <w:lang w:val="ru-RU"/>
        </w:rPr>
        <w:t>.</w:t>
      </w:r>
    </w:p>
  </w:endnote>
  <w:endnote w:id="3">
    <w:p w14:paraId="3E642D56" w14:textId="77777777" w:rsidR="00BE776D" w:rsidRPr="00BE776D" w:rsidRDefault="00BE776D" w:rsidP="00142640">
      <w:pPr>
        <w:pStyle w:val="af"/>
        <w:spacing w:before="0"/>
        <w:ind w:hanging="284"/>
        <w:rPr>
          <w:lang w:val="ru-RU"/>
        </w:rPr>
      </w:pPr>
      <w:r>
        <w:rPr>
          <w:rStyle w:val="af1"/>
        </w:rPr>
        <w:endnoteRef/>
      </w:r>
      <w:r>
        <w:t xml:space="preserve"> </w:t>
      </w:r>
      <w:r w:rsidRPr="00C50191">
        <w:rPr>
          <w:rFonts w:ascii="Calibri" w:hAnsi="Calibri" w:cs="Calibri"/>
          <w:sz w:val="18"/>
          <w:szCs w:val="18"/>
        </w:rPr>
        <w:t>Вознаграждение рассчитывается как произведение суммы сделки по данному брокерскому счету на величину ставки комиссионного вознаграждения</w:t>
      </w:r>
      <w:r w:rsidRPr="00C50191">
        <w:rPr>
          <w:rFonts w:ascii="Calibri" w:hAnsi="Calibri" w:cs="Calibri"/>
          <w:sz w:val="18"/>
          <w:szCs w:val="18"/>
          <w:lang w:val="ru-RU"/>
        </w:rPr>
        <w:t xml:space="preserve">. В случае если валютой расчетов </w:t>
      </w:r>
      <w:r w:rsidR="007F7321">
        <w:rPr>
          <w:rFonts w:ascii="Calibri" w:hAnsi="Calibri" w:cs="Calibri"/>
          <w:sz w:val="18"/>
          <w:szCs w:val="18"/>
          <w:lang w:val="ru-RU"/>
        </w:rPr>
        <w:t>является иностранная валюта, вознаграждение</w:t>
      </w:r>
      <w:r w:rsidRPr="00C50191">
        <w:rPr>
          <w:rFonts w:ascii="Calibri" w:hAnsi="Calibri" w:cs="Calibri"/>
          <w:sz w:val="18"/>
          <w:szCs w:val="18"/>
          <w:lang w:val="ru-RU"/>
        </w:rPr>
        <w:t xml:space="preserve"> рассчитывается и уплачивается в</w:t>
      </w:r>
      <w:r w:rsidRPr="00C50191">
        <w:rPr>
          <w:rFonts w:ascii="Calibri" w:hAnsi="Calibri" w:cs="Calibri"/>
          <w:sz w:val="18"/>
          <w:szCs w:val="18"/>
        </w:rPr>
        <w:t xml:space="preserve"> рублях по курсу </w:t>
      </w:r>
      <w:r w:rsidRPr="00C50191">
        <w:rPr>
          <w:rFonts w:ascii="Calibri" w:hAnsi="Calibri" w:cs="Calibri"/>
          <w:sz w:val="18"/>
          <w:szCs w:val="18"/>
          <w:lang w:val="ru-RU"/>
        </w:rPr>
        <w:t>валюты расчетов</w:t>
      </w:r>
      <w:r w:rsidRPr="00C50191">
        <w:rPr>
          <w:rFonts w:ascii="Calibri" w:hAnsi="Calibri" w:cs="Calibri"/>
          <w:sz w:val="18"/>
          <w:szCs w:val="18"/>
        </w:rPr>
        <w:t xml:space="preserve"> по отношению к рублю, установленному Банком России на дату </w:t>
      </w:r>
      <w:r w:rsidRPr="00C50191">
        <w:rPr>
          <w:rFonts w:ascii="Calibri" w:hAnsi="Calibri" w:cs="Calibri"/>
          <w:sz w:val="18"/>
          <w:szCs w:val="18"/>
          <w:lang w:val="ru-RU"/>
        </w:rPr>
        <w:t>заключения сделки</w:t>
      </w:r>
      <w:r w:rsidRPr="00C50191">
        <w:rPr>
          <w:rFonts w:ascii="Calibri" w:hAnsi="Calibri" w:cs="Calibri"/>
          <w:sz w:val="18"/>
          <w:szCs w:val="18"/>
        </w:rPr>
        <w:t>.</w:t>
      </w:r>
    </w:p>
  </w:endnote>
  <w:endnote w:id="4">
    <w:p w14:paraId="242C04ED" w14:textId="77777777" w:rsidR="00D62210" w:rsidRPr="00D62210" w:rsidRDefault="00D62210" w:rsidP="003F433E">
      <w:pPr>
        <w:adjustRightInd/>
        <w:ind w:left="142" w:hanging="284"/>
        <w:jc w:val="both"/>
        <w:textAlignment w:val="auto"/>
        <w:rPr>
          <w:lang w:val="ru-RU"/>
        </w:rPr>
      </w:pPr>
      <w:r>
        <w:rPr>
          <w:rStyle w:val="af1"/>
        </w:rPr>
        <w:endnoteRef/>
      </w:r>
      <w:r w:rsidRPr="00D62210">
        <w:rPr>
          <w:lang w:val="ru-RU"/>
        </w:rPr>
        <w:t xml:space="preserve"> </w:t>
      </w:r>
      <w:r w:rsidRPr="00C50191">
        <w:rPr>
          <w:rFonts w:ascii="Calibri" w:hAnsi="Calibri" w:cs="Calibri"/>
          <w:sz w:val="18"/>
          <w:szCs w:val="18"/>
          <w:lang w:val="ru-RU"/>
        </w:rPr>
        <w:t>Минимальный размер вознаграждения в случае, если валютой расчетов являются доллары США, составляет 1 цент, если валютой расчетов являются евро – 1 евроцент, если валютой расчетов являются китайские юани – 1 фынь (применительно к сделкам на ПАО Московская Биржа), в иных случаях – 0,02 рубля за сделки, совершенные на основании одного поручения.</w:t>
      </w:r>
    </w:p>
  </w:endnote>
  <w:endnote w:id="5">
    <w:p w14:paraId="47C5B2EB" w14:textId="77777777" w:rsidR="00E35744" w:rsidRPr="0025183C" w:rsidRDefault="00E35744" w:rsidP="0025183C">
      <w:pPr>
        <w:adjustRightInd/>
        <w:ind w:left="142" w:hanging="284"/>
        <w:jc w:val="both"/>
        <w:textAlignment w:val="auto"/>
        <w:rPr>
          <w:rFonts w:ascii="Calibri" w:hAnsi="Calibri" w:cs="Calibri"/>
          <w:sz w:val="18"/>
          <w:szCs w:val="18"/>
          <w:lang w:val="ru-RU"/>
        </w:rPr>
      </w:pPr>
      <w:r>
        <w:rPr>
          <w:rStyle w:val="af1"/>
        </w:rPr>
        <w:endnoteRef/>
      </w:r>
      <w:r w:rsidRPr="0025183C">
        <w:rPr>
          <w:lang w:val="ru-RU"/>
        </w:rPr>
        <w:t xml:space="preserve"> </w:t>
      </w:r>
      <w:r w:rsidRPr="0025183C">
        <w:rPr>
          <w:rFonts w:ascii="Calibri" w:hAnsi="Calibri" w:cs="Calibri"/>
          <w:sz w:val="18"/>
          <w:szCs w:val="18"/>
          <w:lang w:val="ru-RU"/>
        </w:rPr>
        <w:t xml:space="preserve">Описание инструмента РЕПО с ЦК с КСУ </w:t>
      </w:r>
      <w:r>
        <w:rPr>
          <w:rFonts w:ascii="Calibri" w:hAnsi="Calibri" w:cs="Calibri"/>
          <w:sz w:val="18"/>
          <w:szCs w:val="18"/>
          <w:lang w:val="ru-RU"/>
        </w:rPr>
        <w:t xml:space="preserve">находится на сайте ПАО Московская Биржа </w:t>
      </w:r>
      <w:r w:rsidRPr="0025183C">
        <w:rPr>
          <w:rFonts w:ascii="Calibri" w:hAnsi="Calibri" w:cs="Calibri"/>
          <w:sz w:val="18"/>
          <w:szCs w:val="18"/>
          <w:lang w:val="ru-RU"/>
        </w:rPr>
        <w:t>(</w:t>
      </w:r>
      <w:hyperlink r:id="rId3" w:history="1">
        <w:r w:rsidR="00365F09" w:rsidRPr="00C50191">
          <w:rPr>
            <w:rStyle w:val="af5"/>
            <w:rFonts w:ascii="Calibri" w:hAnsi="Calibri" w:cs="Calibri"/>
            <w:sz w:val="18"/>
            <w:szCs w:val="18"/>
            <w:lang w:val="ru-RU"/>
          </w:rPr>
          <w:t>https://www.moex.com</w:t>
        </w:r>
      </w:hyperlink>
      <w:r w:rsidRPr="0025183C">
        <w:rPr>
          <w:rFonts w:ascii="Calibri" w:hAnsi="Calibri" w:cs="Calibri"/>
          <w:sz w:val="18"/>
          <w:szCs w:val="18"/>
          <w:lang w:val="ru-RU"/>
        </w:rPr>
        <w:t>)</w:t>
      </w:r>
      <w:r>
        <w:rPr>
          <w:rFonts w:ascii="Calibri" w:hAnsi="Calibri" w:cs="Calibri"/>
          <w:sz w:val="18"/>
          <w:szCs w:val="18"/>
          <w:lang w:val="ru-RU"/>
        </w:rPr>
        <w:t>.</w:t>
      </w:r>
    </w:p>
  </w:endnote>
  <w:endnote w:id="6">
    <w:p w14:paraId="066DAB67" w14:textId="77777777" w:rsidR="00D80E4D" w:rsidRPr="00A6647C" w:rsidRDefault="00D80E4D" w:rsidP="0025183C">
      <w:pPr>
        <w:adjustRightInd/>
        <w:ind w:left="142" w:hanging="284"/>
        <w:jc w:val="both"/>
        <w:textAlignment w:val="auto"/>
        <w:rPr>
          <w:lang w:val="ru-RU"/>
        </w:rPr>
      </w:pPr>
      <w:r w:rsidRPr="0025183C">
        <w:rPr>
          <w:rStyle w:val="af1"/>
          <w:lang w:val="x-none"/>
        </w:rPr>
        <w:endnoteRef/>
      </w:r>
      <w:r w:rsidRPr="0025183C">
        <w:rPr>
          <w:rFonts w:ascii="Calibri" w:hAnsi="Calibri" w:cs="Calibri"/>
          <w:sz w:val="18"/>
          <w:szCs w:val="18"/>
          <w:lang w:val="ru-RU"/>
        </w:rPr>
        <w:t xml:space="preserve"> </w:t>
      </w:r>
      <w:r w:rsidRPr="00C50191">
        <w:rPr>
          <w:rFonts w:ascii="Calibri" w:hAnsi="Calibri" w:cs="Calibri"/>
          <w:sz w:val="18"/>
          <w:szCs w:val="18"/>
          <w:lang w:val="ru-RU"/>
        </w:rPr>
        <w:t>Вознаграждение рассчитывается как произведение суммы сделки, выраженной в рублях, на величину ставки комиссионного вознаграждения. Сумма сделки равна количеству сопряженной валюты, в случае если сопряженной валютой являются рубли, в остальных случаях сумма сделки равна произведению суммы сопряженной валюты на курс сопряженной валюты по отношению к рублю, установленный Банком России на дату сделки.</w:t>
      </w:r>
    </w:p>
  </w:endnote>
  <w:endnote w:id="7">
    <w:p w14:paraId="38555394" w14:textId="77777777" w:rsidR="00D80E4D" w:rsidRPr="0032724C" w:rsidRDefault="00D80E4D" w:rsidP="003F433E">
      <w:pPr>
        <w:pStyle w:val="af"/>
        <w:spacing w:before="0"/>
        <w:ind w:hanging="284"/>
        <w:rPr>
          <w:lang w:val="ru-RU"/>
        </w:rPr>
      </w:pPr>
      <w:r>
        <w:rPr>
          <w:rStyle w:val="af1"/>
        </w:rPr>
        <w:endnoteRef/>
      </w:r>
      <w:r>
        <w:t xml:space="preserve"> </w:t>
      </w:r>
      <w:r w:rsidRPr="00C50191">
        <w:rPr>
          <w:rFonts w:ascii="Calibri" w:hAnsi="Calibri" w:cs="Calibri"/>
          <w:sz w:val="18"/>
          <w:szCs w:val="18"/>
          <w:lang w:val="ru-RU"/>
        </w:rPr>
        <w:t>Рассчитывается в рублях по курсу валюты суммы списания по отношению к рублю, установленному Банком России на дату операции.</w:t>
      </w:r>
    </w:p>
  </w:endnote>
  <w:endnote w:id="8">
    <w:p w14:paraId="4E2FF8DF" w14:textId="661AFF9C" w:rsidR="00E85661" w:rsidRPr="00A7670B" w:rsidRDefault="00E85661" w:rsidP="003F433E">
      <w:pPr>
        <w:pStyle w:val="af"/>
        <w:spacing w:before="0"/>
        <w:ind w:hanging="284"/>
        <w:rPr>
          <w:lang w:val="ru-RU"/>
        </w:rPr>
      </w:pPr>
      <w:r w:rsidRPr="0025183C">
        <w:rPr>
          <w:rStyle w:val="af1"/>
          <w:b w:val="0"/>
          <w:bCs w:val="0"/>
        </w:rPr>
        <w:endnoteRef/>
      </w:r>
      <w:r w:rsidRPr="0025183C">
        <w:rPr>
          <w:rFonts w:ascii="Calibri" w:hAnsi="Calibri" w:cs="Calibri"/>
          <w:sz w:val="18"/>
          <w:szCs w:val="18"/>
          <w:lang w:val="ru-RU"/>
        </w:rPr>
        <w:t xml:space="preserve"> </w:t>
      </w:r>
      <w:r w:rsidR="000A4AEF" w:rsidRPr="0025183C">
        <w:rPr>
          <w:rFonts w:ascii="Calibri" w:hAnsi="Calibri" w:cs="Calibri"/>
          <w:sz w:val="18"/>
          <w:szCs w:val="18"/>
          <w:lang w:val="ru-RU"/>
        </w:rPr>
        <w:t xml:space="preserve"> </w:t>
      </w:r>
      <w:r w:rsidRPr="0025183C">
        <w:rPr>
          <w:rFonts w:ascii="Calibri" w:hAnsi="Calibri" w:cs="Calibri"/>
          <w:sz w:val="18"/>
          <w:szCs w:val="18"/>
          <w:lang w:val="ru-RU"/>
        </w:rPr>
        <w:t>Взимается в случае предоставления документов, подтверждающих</w:t>
      </w:r>
      <w:r w:rsidRPr="00A7670B">
        <w:rPr>
          <w:rFonts w:ascii="Calibri" w:hAnsi="Calibri" w:cs="Calibri"/>
          <w:sz w:val="18"/>
          <w:szCs w:val="18"/>
        </w:rPr>
        <w:t xml:space="preserve"> затраты клиента на приобретение ценных бумаг позже 30 календарных дней от даты зачисления ценных бумаг в депозитарий ООО </w:t>
      </w:r>
      <w:r w:rsidRPr="00EC52F5">
        <w:rPr>
          <w:rFonts w:ascii="Calibri" w:hAnsi="Calibri" w:cs="Calibri"/>
          <w:sz w:val="18"/>
          <w:szCs w:val="18"/>
          <w:lang w:val="ru-RU"/>
        </w:rPr>
        <w:t>«Кадерус Брокер»</w:t>
      </w:r>
      <w:r w:rsidRPr="00A7670B">
        <w:rPr>
          <w:rFonts w:ascii="Calibri" w:hAnsi="Calibri" w:cs="Calibri"/>
          <w:sz w:val="18"/>
          <w:szCs w:val="18"/>
        </w:rPr>
        <w:t>.</w:t>
      </w:r>
      <w:r w:rsidRPr="00A7670B">
        <w:rPr>
          <w:rFonts w:ascii="Calibri" w:hAnsi="Calibri" w:cs="Calibri"/>
          <w:sz w:val="18"/>
          <w:szCs w:val="18"/>
          <w:lang w:val="ru-RU"/>
        </w:rPr>
        <w:t xml:space="preserve"> Взимается в отношении каждого поручения на зачисление </w:t>
      </w:r>
      <w:r w:rsidRPr="00A7670B">
        <w:rPr>
          <w:rFonts w:ascii="Calibri" w:hAnsi="Calibri" w:cs="Calibri"/>
          <w:sz w:val="18"/>
          <w:szCs w:val="18"/>
        </w:rPr>
        <w:t xml:space="preserve">ценных бумаг в депозитарий ООО </w:t>
      </w:r>
      <w:r w:rsidRPr="00EC52F5">
        <w:rPr>
          <w:rFonts w:ascii="Calibri" w:hAnsi="Calibri" w:cs="Calibri"/>
          <w:sz w:val="18"/>
          <w:szCs w:val="18"/>
          <w:lang w:val="ru-RU"/>
        </w:rPr>
        <w:t>«Кадерус Брокер»</w:t>
      </w:r>
      <w:r w:rsidRPr="00A7670B">
        <w:rPr>
          <w:rFonts w:ascii="Calibri" w:hAnsi="Calibri" w:cs="Calibri"/>
          <w:sz w:val="18"/>
          <w:szCs w:val="18"/>
          <w:lang w:val="ru-RU"/>
        </w:rPr>
        <w:t>.</w:t>
      </w:r>
    </w:p>
  </w:endnote>
  <w:endnote w:id="9">
    <w:p w14:paraId="216B5CEE" w14:textId="77777777" w:rsidR="00E85661" w:rsidRPr="00C50191" w:rsidRDefault="00E85661" w:rsidP="0075745B">
      <w:pPr>
        <w:tabs>
          <w:tab w:val="left" w:pos="142"/>
        </w:tabs>
        <w:ind w:left="142" w:hanging="284"/>
        <w:jc w:val="both"/>
        <w:rPr>
          <w:rFonts w:ascii="Calibri" w:hAnsi="Calibri" w:cs="Calibri"/>
          <w:bCs/>
          <w:sz w:val="18"/>
          <w:szCs w:val="18"/>
          <w:lang w:val="ru-RU"/>
        </w:rPr>
      </w:pPr>
      <w:r w:rsidRPr="0025183C">
        <w:rPr>
          <w:rStyle w:val="af1"/>
          <w:lang w:val="x-none"/>
        </w:rPr>
        <w:endnoteRef/>
      </w:r>
      <w:r w:rsidRPr="00660214">
        <w:rPr>
          <w:lang w:val="ru-RU"/>
        </w:rPr>
        <w:t xml:space="preserve"> </w:t>
      </w:r>
      <w:r w:rsidRPr="00C50191">
        <w:rPr>
          <w:rFonts w:ascii="Calibri" w:hAnsi="Calibri" w:cs="Calibri"/>
          <w:bCs/>
          <w:sz w:val="18"/>
          <w:szCs w:val="18"/>
          <w:lang w:val="ru-RU"/>
        </w:rPr>
        <w:t>Не взимается за обработку предусмотренных регламентом следующих документов:</w:t>
      </w:r>
    </w:p>
    <w:p w14:paraId="2ED8C8BD" w14:textId="77777777" w:rsidR="00E85661" w:rsidRPr="00C50191" w:rsidRDefault="00E85661" w:rsidP="0075745B">
      <w:pPr>
        <w:tabs>
          <w:tab w:val="left" w:pos="142"/>
        </w:tabs>
        <w:ind w:left="142"/>
        <w:jc w:val="both"/>
        <w:rPr>
          <w:rFonts w:ascii="Calibri" w:hAnsi="Calibri" w:cs="Calibri"/>
          <w:sz w:val="18"/>
          <w:szCs w:val="18"/>
          <w:lang w:val="ru-RU" w:eastAsia="ru-RU"/>
        </w:rPr>
      </w:pPr>
      <w:r w:rsidRPr="00C50191">
        <w:rPr>
          <w:rFonts w:ascii="Calibri" w:hAnsi="Calibri" w:cs="Calibri"/>
          <w:bCs/>
          <w:sz w:val="18"/>
          <w:szCs w:val="18"/>
          <w:lang w:val="ru-RU"/>
        </w:rPr>
        <w:t>(а) заявления об оказании/отказе от оказания отдельных видов услуг</w:t>
      </w:r>
      <w:r w:rsidRPr="00C50191">
        <w:rPr>
          <w:rFonts w:ascii="Calibri" w:hAnsi="Calibri" w:cs="Calibri"/>
          <w:sz w:val="18"/>
          <w:szCs w:val="18"/>
          <w:lang w:val="ru-RU" w:eastAsia="ru-RU"/>
        </w:rPr>
        <w:t>, распоряжения на совершение операций с денежными средствами, заявления об открытии портфеля (портфелей)</w:t>
      </w:r>
      <w:r w:rsidRPr="00C50191">
        <w:rPr>
          <w:rFonts w:ascii="Calibri" w:hAnsi="Calibri" w:cs="Calibri"/>
          <w:bCs/>
          <w:sz w:val="18"/>
          <w:szCs w:val="18"/>
          <w:lang w:val="ru-RU"/>
        </w:rPr>
        <w:t>, в случае если указанные документы поданы одновременно с заявлением о заключении договора о брокерском обслуживании</w:t>
      </w:r>
      <w:r w:rsidRPr="00C50191">
        <w:rPr>
          <w:rFonts w:ascii="Calibri" w:hAnsi="Calibri" w:cs="Calibri"/>
          <w:sz w:val="18"/>
          <w:szCs w:val="18"/>
          <w:lang w:val="ru-RU" w:eastAsia="ru-RU"/>
        </w:rPr>
        <w:t>;</w:t>
      </w:r>
    </w:p>
    <w:p w14:paraId="4D99CFEE"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 xml:space="preserve">(б) отчета ООО </w:t>
      </w:r>
      <w:r w:rsidRPr="00EC52F5">
        <w:rPr>
          <w:rFonts w:ascii="Calibri" w:hAnsi="Calibri" w:cs="Calibri"/>
          <w:sz w:val="18"/>
          <w:szCs w:val="18"/>
          <w:lang w:val="ru-RU"/>
        </w:rPr>
        <w:t>«Кадерус Брокер»</w:t>
      </w:r>
      <w:r w:rsidRPr="00C50191">
        <w:rPr>
          <w:rFonts w:ascii="Calibri" w:hAnsi="Calibri" w:cs="Calibri"/>
          <w:bCs/>
          <w:sz w:val="18"/>
          <w:szCs w:val="18"/>
          <w:lang w:val="ru-RU"/>
        </w:rPr>
        <w:t>, подписанного клиентом;</w:t>
      </w:r>
    </w:p>
    <w:p w14:paraId="20CAAC10"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 xml:space="preserve">(в) </w:t>
      </w:r>
      <w:r w:rsidRPr="00C50191">
        <w:rPr>
          <w:rFonts w:ascii="Calibri" w:hAnsi="Calibri" w:cs="Calibri"/>
          <w:sz w:val="18"/>
          <w:szCs w:val="18"/>
          <w:lang w:val="ru-RU"/>
        </w:rPr>
        <w:t>поручения на совершение сделки на торгах на фондовом рынке ПАО Московская Биржа;</w:t>
      </w:r>
    </w:p>
    <w:p w14:paraId="1A37AA0C"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 xml:space="preserve">(г) распоряжения на осуществление операций с денежными средствами, неисполненного ООО </w:t>
      </w:r>
      <w:r w:rsidRPr="00EC52F5">
        <w:rPr>
          <w:rFonts w:ascii="Calibri" w:hAnsi="Calibri" w:cs="Calibri"/>
          <w:sz w:val="18"/>
          <w:szCs w:val="18"/>
          <w:lang w:val="ru-RU"/>
        </w:rPr>
        <w:t>«Кадерус Брокер»</w:t>
      </w:r>
      <w:r w:rsidRPr="00C50191">
        <w:rPr>
          <w:rFonts w:ascii="Calibri" w:hAnsi="Calibri" w:cs="Calibri"/>
          <w:bCs/>
          <w:sz w:val="18"/>
          <w:szCs w:val="18"/>
          <w:lang w:val="ru-RU"/>
        </w:rPr>
        <w:t xml:space="preserve"> в полном объеме;</w:t>
      </w:r>
    </w:p>
    <w:p w14:paraId="648345BB"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(д) распоряжения на осуществление операций с денежными средствами, направленного на зачисление денежных средств на брокерский счет;</w:t>
      </w:r>
    </w:p>
    <w:p w14:paraId="1B16F9B1"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(е) поручения клиента на отмену ранее поданного поручения;</w:t>
      </w:r>
    </w:p>
    <w:p w14:paraId="5B75BE36" w14:textId="77777777" w:rsidR="00E85661" w:rsidRPr="00C50191" w:rsidRDefault="00E85661" w:rsidP="0075745B">
      <w:pPr>
        <w:tabs>
          <w:tab w:val="left" w:pos="142"/>
        </w:tabs>
        <w:ind w:left="142"/>
        <w:jc w:val="both"/>
        <w:rPr>
          <w:rFonts w:ascii="Calibri" w:hAnsi="Calibri" w:cs="Calibri"/>
          <w:bCs/>
          <w:sz w:val="18"/>
          <w:szCs w:val="18"/>
          <w:lang w:val="ru-RU"/>
        </w:rPr>
      </w:pPr>
      <w:r w:rsidRPr="00C50191">
        <w:rPr>
          <w:rFonts w:ascii="Calibri" w:hAnsi="Calibri" w:cs="Calibri"/>
          <w:bCs/>
          <w:sz w:val="18"/>
          <w:szCs w:val="18"/>
          <w:lang w:val="ru-RU"/>
        </w:rPr>
        <w:t>(ж) поручения, отмененного клиентом в полном объеме;</w:t>
      </w:r>
    </w:p>
    <w:p w14:paraId="4F0EFF53" w14:textId="77777777" w:rsidR="00E85661" w:rsidRPr="00C50191" w:rsidRDefault="00E85661" w:rsidP="0075745B">
      <w:pPr>
        <w:tabs>
          <w:tab w:val="left" w:pos="142"/>
        </w:tabs>
        <w:ind w:left="142"/>
        <w:jc w:val="both"/>
        <w:rPr>
          <w:rFonts w:ascii="Calibri" w:hAnsi="Calibri" w:cs="Calibri"/>
          <w:sz w:val="18"/>
          <w:szCs w:val="18"/>
          <w:lang w:val="ru-RU"/>
        </w:rPr>
      </w:pPr>
      <w:r w:rsidRPr="00C50191">
        <w:rPr>
          <w:rFonts w:ascii="Calibri" w:hAnsi="Calibri" w:cs="Calibri"/>
          <w:sz w:val="18"/>
          <w:szCs w:val="18"/>
          <w:lang w:val="ru-RU"/>
        </w:rPr>
        <w:t xml:space="preserve">(з) документов, поданных в случае отказа клиента/ООО </w:t>
      </w:r>
      <w:r w:rsidRPr="00EC52F5">
        <w:rPr>
          <w:rFonts w:ascii="Calibri" w:hAnsi="Calibri" w:cs="Calibri"/>
          <w:sz w:val="18"/>
          <w:szCs w:val="18"/>
          <w:lang w:val="ru-RU"/>
        </w:rPr>
        <w:t>«Кадерус Брокер»</w:t>
      </w:r>
      <w:r w:rsidRPr="00C50191">
        <w:rPr>
          <w:rFonts w:ascii="Calibri" w:hAnsi="Calibri" w:cs="Calibri"/>
          <w:sz w:val="18"/>
          <w:szCs w:val="18"/>
          <w:lang w:val="ru-RU"/>
        </w:rPr>
        <w:t xml:space="preserve"> от исполнения договора о брокерском обслуживании;</w:t>
      </w:r>
    </w:p>
    <w:p w14:paraId="0D65E79A" w14:textId="77777777" w:rsidR="00E85661" w:rsidRPr="00660214" w:rsidRDefault="00E85661" w:rsidP="0075745B">
      <w:pPr>
        <w:tabs>
          <w:tab w:val="left" w:pos="142"/>
        </w:tabs>
        <w:ind w:left="142"/>
        <w:jc w:val="both"/>
        <w:rPr>
          <w:lang w:val="ru-RU"/>
        </w:rPr>
      </w:pPr>
      <w:r w:rsidRPr="00C50191">
        <w:rPr>
          <w:rFonts w:ascii="Calibri" w:hAnsi="Calibri" w:cs="Calibri"/>
          <w:sz w:val="18"/>
          <w:szCs w:val="18"/>
          <w:lang w:val="ru-RU"/>
        </w:rPr>
        <w:t>(и) анкеты физического лица, анкеты юридического лица, анкеты представителя - физического лица, анкеты выгодоприобретателя, анкеты бенефициарного владельца.</w:t>
      </w:r>
    </w:p>
  </w:endnote>
  <w:endnote w:id="10">
    <w:p w14:paraId="1972A742" w14:textId="77777777" w:rsidR="00E85661" w:rsidRDefault="00E85661">
      <w:pPr>
        <w:pStyle w:val="af"/>
        <w:rPr>
          <w:rFonts w:ascii="Calibri" w:hAnsi="Calibri" w:cs="Calibri"/>
          <w:sz w:val="18"/>
          <w:szCs w:val="18"/>
          <w:lang w:val="ru-RU"/>
        </w:rPr>
      </w:pPr>
      <w:r>
        <w:rPr>
          <w:rStyle w:val="af1"/>
        </w:rPr>
        <w:endnoteRef/>
      </w:r>
      <w:r>
        <w:t xml:space="preserve"> </w:t>
      </w:r>
      <w:r w:rsidRPr="00C04DB8">
        <w:rPr>
          <w:rFonts w:ascii="Calibri" w:hAnsi="Calibri" w:cs="Calibri"/>
          <w:sz w:val="18"/>
          <w:szCs w:val="18"/>
          <w:lang w:val="ru-RU"/>
        </w:rPr>
        <w:t>Начисляется и списывается ежемесячно в последний рабочий день календарного месяца либо в день прекращения действия договора о брокерском обслуживании. Не взимается применительно к клиентам, в отношении которых нормативными правовыми актами установлен запрет передачи в использование брокеру и/или третьим лицам имущества.</w:t>
      </w:r>
    </w:p>
    <w:p w14:paraId="5E875E2D" w14:textId="77777777" w:rsidR="006F787A" w:rsidRDefault="0025183C" w:rsidP="00AE4C98">
      <w:pPr>
        <w:pStyle w:val="af"/>
        <w:ind w:left="0" w:firstLine="0"/>
        <w:rPr>
          <w:rFonts w:ascii="Calibri" w:hAnsi="Calibri" w:cs="Calibri"/>
          <w:sz w:val="18"/>
          <w:szCs w:val="18"/>
          <w:lang w:val="ru-RU"/>
        </w:rPr>
      </w:pPr>
      <w:r w:rsidRPr="0025183C">
        <w:rPr>
          <w:rStyle w:val="af1"/>
        </w:rPr>
        <w:t>12</w:t>
      </w:r>
      <w:r w:rsidR="00AE4C98">
        <w:rPr>
          <w:lang w:val="ru-RU"/>
        </w:rPr>
        <w:t xml:space="preserve"> </w:t>
      </w:r>
      <w:r w:rsidR="006F787A" w:rsidRPr="002F096D">
        <w:rPr>
          <w:rFonts w:ascii="Calibri" w:hAnsi="Calibri" w:cs="Calibri"/>
          <w:sz w:val="18"/>
          <w:szCs w:val="18"/>
          <w:lang w:val="ru-RU"/>
        </w:rPr>
        <w:t>Ежемесячная плата взимается в случае предоставления клиенту хотя бы одной индивидуальной инвестиционной рекомендации в течение календарного месяца, за который начисляется плата.</w:t>
      </w:r>
    </w:p>
    <w:p w14:paraId="0A34BDF7" w14:textId="77777777" w:rsidR="00C41808" w:rsidRPr="00861F55" w:rsidRDefault="00C41808" w:rsidP="0025183C">
      <w:pPr>
        <w:pStyle w:val="af"/>
        <w:ind w:left="0" w:firstLine="0"/>
      </w:pPr>
    </w:p>
  </w:endnote>
  <w:endnote w:id="11">
    <w:p w14:paraId="0710926D" w14:textId="77777777" w:rsidR="00081A42" w:rsidRPr="0003153C" w:rsidRDefault="00081A42">
      <w:pPr>
        <w:rPr>
          <w:lang w:val="ru-RU"/>
        </w:rPr>
      </w:pPr>
    </w:p>
    <w:p w14:paraId="24686980" w14:textId="77777777" w:rsidR="008B7FC4" w:rsidRPr="00BE776D" w:rsidRDefault="008B7FC4" w:rsidP="008B7FC4">
      <w:pPr>
        <w:pStyle w:val="af"/>
        <w:spacing w:before="0"/>
        <w:ind w:hanging="284"/>
        <w:rPr>
          <w:lang w:val="ru-RU"/>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FE2F5" w14:textId="77777777" w:rsidR="00527C3C" w:rsidRDefault="00527C3C">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14:paraId="1592C213" w14:textId="77777777" w:rsidR="00527C3C" w:rsidRDefault="00527C3C">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A6293" w14:textId="77777777" w:rsidR="00527C3C" w:rsidRDefault="00527C3C">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3A3728">
      <w:rPr>
        <w:rStyle w:val="af6"/>
        <w:noProof/>
      </w:rPr>
      <w:t>2</w:t>
    </w:r>
    <w:r>
      <w:rPr>
        <w:rStyle w:val="af6"/>
      </w:rPr>
      <w:fldChar w:fldCharType="end"/>
    </w:r>
  </w:p>
  <w:p w14:paraId="45F470AD" w14:textId="77777777" w:rsidR="00527C3C" w:rsidRDefault="00527C3C">
    <w:pPr>
      <w:pStyle w:val="af4"/>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15A8D" w14:textId="77777777" w:rsidR="00235B41" w:rsidRDefault="00235B41">
      <w:r>
        <w:separator/>
      </w:r>
    </w:p>
  </w:footnote>
  <w:footnote w:type="continuationSeparator" w:id="0">
    <w:p w14:paraId="0489868C" w14:textId="77777777" w:rsidR="00235B41" w:rsidRDefault="00235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CFFB0" w14:textId="77777777" w:rsidR="00527C3C" w:rsidRDefault="00527C3C" w:rsidP="00142640">
    <w:pPr>
      <w:pStyle w:val="ad"/>
      <w:tabs>
        <w:tab w:val="clear" w:pos="4153"/>
        <w:tab w:val="center" w:pos="3828"/>
      </w:tabs>
      <w:ind w:left="3828" w:right="-234" w:hanging="426"/>
      <w:rPr>
        <w:rFonts w:ascii="Arial" w:hAnsi="Arial" w:cs="Arial"/>
        <w:sz w:val="14"/>
        <w:szCs w:val="14"/>
        <w:lang w:val="ru-RU"/>
      </w:rPr>
    </w:pPr>
    <w:r>
      <w:rPr>
        <w:rFonts w:ascii="Arial" w:hAnsi="Arial" w:cs="Arial"/>
        <w:sz w:val="14"/>
        <w:szCs w:val="14"/>
      </w:rPr>
      <w:t>Приложение №2</w:t>
    </w:r>
    <w:r w:rsidR="00E64849">
      <w:rPr>
        <w:rFonts w:ascii="Arial" w:hAnsi="Arial" w:cs="Arial"/>
        <w:sz w:val="14"/>
        <w:szCs w:val="14"/>
        <w:lang w:val="ru-RU"/>
      </w:rPr>
      <w:t>0</w:t>
    </w:r>
    <w:r>
      <w:rPr>
        <w:rFonts w:ascii="Arial" w:hAnsi="Arial" w:cs="Arial"/>
        <w:sz w:val="14"/>
        <w:szCs w:val="14"/>
      </w:rPr>
      <w:t xml:space="preserve"> к Регламенту оказания </w:t>
    </w:r>
    <w:r w:rsidR="00410539">
      <w:rPr>
        <w:rFonts w:ascii="Arial" w:hAnsi="Arial" w:cs="Arial"/>
        <w:sz w:val="14"/>
        <w:szCs w:val="14"/>
      </w:rPr>
      <w:t>ООО «Кадерус Брокер»</w:t>
    </w:r>
    <w:r>
      <w:rPr>
        <w:rFonts w:ascii="Arial" w:hAnsi="Arial" w:cs="Arial"/>
        <w:sz w:val="14"/>
        <w:szCs w:val="14"/>
      </w:rPr>
      <w:t xml:space="preserve"> брокерских услуг на рынках ценных бумаг</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FC3F9" w14:textId="77777777" w:rsidR="00527C3C" w:rsidRPr="00F35EC7" w:rsidRDefault="00527C3C">
    <w:pPr>
      <w:pStyle w:val="ad"/>
      <w:tabs>
        <w:tab w:val="clear" w:pos="4153"/>
        <w:tab w:val="center" w:pos="3828"/>
      </w:tabs>
      <w:ind w:left="3828" w:right="-234"/>
      <w:rPr>
        <w:rFonts w:ascii="Calibri" w:hAnsi="Calibri" w:cs="Calibri"/>
        <w:sz w:val="14"/>
        <w:szCs w:val="14"/>
      </w:rPr>
    </w:pPr>
    <w:bookmarkStart w:id="2" w:name="_Hlk194510198"/>
    <w:r w:rsidRPr="00F35EC7">
      <w:rPr>
        <w:rFonts w:ascii="Calibri" w:hAnsi="Calibri" w:cs="Calibri"/>
        <w:sz w:val="14"/>
        <w:szCs w:val="14"/>
      </w:rPr>
      <w:t>Приложение №2</w:t>
    </w:r>
    <w:r w:rsidR="00EE5FA7">
      <w:rPr>
        <w:rFonts w:ascii="Calibri" w:hAnsi="Calibri" w:cs="Calibri"/>
        <w:sz w:val="14"/>
        <w:szCs w:val="14"/>
        <w:lang w:val="ru-RU"/>
      </w:rPr>
      <w:t>0</w:t>
    </w:r>
    <w:r w:rsidRPr="00F35EC7">
      <w:rPr>
        <w:rFonts w:ascii="Calibri" w:hAnsi="Calibri" w:cs="Calibri"/>
        <w:sz w:val="14"/>
        <w:szCs w:val="14"/>
      </w:rPr>
      <w:t xml:space="preserve"> к Регламенту оказания </w:t>
    </w:r>
    <w:r w:rsidR="00410539" w:rsidRPr="00F35EC7">
      <w:rPr>
        <w:rFonts w:ascii="Calibri" w:hAnsi="Calibri" w:cs="Calibri"/>
        <w:sz w:val="14"/>
        <w:szCs w:val="14"/>
      </w:rPr>
      <w:t>ООО «Кадерус Брокер»</w:t>
    </w:r>
    <w:r w:rsidRPr="00F35EC7">
      <w:rPr>
        <w:rFonts w:ascii="Calibri" w:hAnsi="Calibri" w:cs="Calibri"/>
        <w:sz w:val="14"/>
        <w:szCs w:val="14"/>
      </w:rPr>
      <w:t xml:space="preserve"> брокерских услуг на рынках ценных бумаг</w:t>
    </w:r>
  </w:p>
  <w:bookmarkEnd w:id="2"/>
  <w:p w14:paraId="6A2AA2A6" w14:textId="77777777" w:rsidR="00961F82" w:rsidRPr="00961F82" w:rsidRDefault="00961F82">
    <w:pP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6FBD"/>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BB559E"/>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C471744"/>
    <w:multiLevelType w:val="multilevel"/>
    <w:tmpl w:val="90744EE4"/>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7790052"/>
    <w:multiLevelType w:val="hybridMultilevel"/>
    <w:tmpl w:val="CA5E17E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28F33681"/>
    <w:multiLevelType w:val="hybridMultilevel"/>
    <w:tmpl w:val="E30CDDC4"/>
    <w:lvl w:ilvl="0" w:tplc="36302794">
      <w:numFmt w:val="bullet"/>
      <w:lvlText w:val="•"/>
      <w:lvlJc w:val="left"/>
      <w:pPr>
        <w:ind w:left="218" w:hanging="360"/>
      </w:pPr>
      <w:rPr>
        <w:rFonts w:ascii="Arial" w:eastAsia="Times New Roman" w:hAnsi="Arial" w:cs="Arial"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5" w15:restartNumberingAfterBreak="0">
    <w:nsid w:val="2A9435C0"/>
    <w:multiLevelType w:val="hybridMultilevel"/>
    <w:tmpl w:val="EE560442"/>
    <w:lvl w:ilvl="0" w:tplc="7F96082C">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6" w15:restartNumberingAfterBreak="0">
    <w:nsid w:val="381838F8"/>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46F431D6"/>
    <w:multiLevelType w:val="multilevel"/>
    <w:tmpl w:val="11B80D92"/>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8B32ED6"/>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4E2A768C"/>
    <w:multiLevelType w:val="hybridMultilevel"/>
    <w:tmpl w:val="23060052"/>
    <w:lvl w:ilvl="0" w:tplc="A9629F4C">
      <w:start w:val="1"/>
      <w:numFmt w:val="decimal"/>
      <w:lvlText w:val="%1)"/>
      <w:lvlJc w:val="left"/>
      <w:pPr>
        <w:tabs>
          <w:tab w:val="num" w:pos="578"/>
        </w:tabs>
        <w:ind w:left="578" w:hanging="360"/>
      </w:pPr>
      <w:rPr>
        <w:rFonts w:hint="default"/>
      </w:rPr>
    </w:lvl>
    <w:lvl w:ilvl="1" w:tplc="04190019" w:tentative="1">
      <w:start w:val="1"/>
      <w:numFmt w:val="lowerLetter"/>
      <w:lvlText w:val="%2."/>
      <w:lvlJc w:val="left"/>
      <w:pPr>
        <w:tabs>
          <w:tab w:val="num" w:pos="1298"/>
        </w:tabs>
        <w:ind w:left="1298" w:hanging="360"/>
      </w:p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10" w15:restartNumberingAfterBreak="0">
    <w:nsid w:val="500217EF"/>
    <w:multiLevelType w:val="hybridMultilevel"/>
    <w:tmpl w:val="CDB65774"/>
    <w:lvl w:ilvl="0" w:tplc="04190001">
      <w:start w:val="1"/>
      <w:numFmt w:val="bullet"/>
      <w:lvlText w:val=""/>
      <w:lvlJc w:val="left"/>
      <w:pPr>
        <w:ind w:left="1298" w:hanging="360"/>
      </w:pPr>
      <w:rPr>
        <w:rFonts w:ascii="Symbol" w:hAnsi="Symbol"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1" w15:restartNumberingAfterBreak="0">
    <w:nsid w:val="50A6270A"/>
    <w:multiLevelType w:val="hybridMultilevel"/>
    <w:tmpl w:val="1A0A659C"/>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55200527"/>
    <w:multiLevelType w:val="hybridMultilevel"/>
    <w:tmpl w:val="16586C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746AA8"/>
    <w:multiLevelType w:val="hybridMultilevel"/>
    <w:tmpl w:val="77C095BE"/>
    <w:lvl w:ilvl="0" w:tplc="35F8DC6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5F157A51"/>
    <w:multiLevelType w:val="hybridMultilevel"/>
    <w:tmpl w:val="18E08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D523CAD"/>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73A378FD"/>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74C03202"/>
    <w:multiLevelType w:val="hybridMultilevel"/>
    <w:tmpl w:val="7F86DEF0"/>
    <w:lvl w:ilvl="0" w:tplc="04090011">
      <w:start w:val="1"/>
      <w:numFmt w:val="decimal"/>
      <w:lvlText w:val="%1)"/>
      <w:lvlJc w:val="left"/>
      <w:pPr>
        <w:ind w:left="578"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8" w15:restartNumberingAfterBreak="0">
    <w:nsid w:val="7DBD0E54"/>
    <w:multiLevelType w:val="hybridMultilevel"/>
    <w:tmpl w:val="590ECD48"/>
    <w:lvl w:ilvl="0" w:tplc="958C8C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2141222227">
    <w:abstractNumId w:val="9"/>
  </w:num>
  <w:num w:numId="2" w16cid:durableId="1387875496">
    <w:abstractNumId w:val="11"/>
  </w:num>
  <w:num w:numId="3" w16cid:durableId="260188020">
    <w:abstractNumId w:val="12"/>
  </w:num>
  <w:num w:numId="4" w16cid:durableId="989822630">
    <w:abstractNumId w:val="16"/>
  </w:num>
  <w:num w:numId="5" w16cid:durableId="19544802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2588130">
    <w:abstractNumId w:val="10"/>
  </w:num>
  <w:num w:numId="7" w16cid:durableId="285039380">
    <w:abstractNumId w:val="5"/>
  </w:num>
  <w:num w:numId="8" w16cid:durableId="1372851109">
    <w:abstractNumId w:val="6"/>
  </w:num>
  <w:num w:numId="9" w16cid:durableId="1972201904">
    <w:abstractNumId w:val="14"/>
  </w:num>
  <w:num w:numId="10" w16cid:durableId="1639531677">
    <w:abstractNumId w:val="7"/>
  </w:num>
  <w:num w:numId="11" w16cid:durableId="2089767484">
    <w:abstractNumId w:val="2"/>
  </w:num>
  <w:num w:numId="12" w16cid:durableId="173763076">
    <w:abstractNumId w:val="17"/>
  </w:num>
  <w:num w:numId="13" w16cid:durableId="1847790988">
    <w:abstractNumId w:val="4"/>
  </w:num>
  <w:num w:numId="14" w16cid:durableId="1940328141">
    <w:abstractNumId w:val="0"/>
  </w:num>
  <w:num w:numId="15" w16cid:durableId="65348309">
    <w:abstractNumId w:val="18"/>
  </w:num>
  <w:num w:numId="16" w16cid:durableId="112094035">
    <w:abstractNumId w:val="15"/>
  </w:num>
  <w:num w:numId="17" w16cid:durableId="753430626">
    <w:abstractNumId w:val="8"/>
  </w:num>
  <w:num w:numId="18" w16cid:durableId="598871346">
    <w:abstractNumId w:val="1"/>
  </w:num>
  <w:num w:numId="19" w16cid:durableId="1735926747">
    <w:abstractNumId w:val="3"/>
  </w:num>
  <w:num w:numId="20" w16cid:durableId="1278366398">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pos w:val="beneathText"/>
    <w:numStart w:val="6"/>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F99"/>
    <w:rsid w:val="000014A9"/>
    <w:rsid w:val="00001883"/>
    <w:rsid w:val="00002E4E"/>
    <w:rsid w:val="00003F8F"/>
    <w:rsid w:val="00005274"/>
    <w:rsid w:val="0000533C"/>
    <w:rsid w:val="00005A45"/>
    <w:rsid w:val="000061EB"/>
    <w:rsid w:val="00007288"/>
    <w:rsid w:val="0000791F"/>
    <w:rsid w:val="000104B8"/>
    <w:rsid w:val="00011058"/>
    <w:rsid w:val="0001220F"/>
    <w:rsid w:val="000126CD"/>
    <w:rsid w:val="0001332C"/>
    <w:rsid w:val="000142B2"/>
    <w:rsid w:val="00015450"/>
    <w:rsid w:val="000154C5"/>
    <w:rsid w:val="000154D9"/>
    <w:rsid w:val="00020255"/>
    <w:rsid w:val="000202C8"/>
    <w:rsid w:val="0002032F"/>
    <w:rsid w:val="00020576"/>
    <w:rsid w:val="00020ED8"/>
    <w:rsid w:val="00020FB4"/>
    <w:rsid w:val="000210A1"/>
    <w:rsid w:val="00021A64"/>
    <w:rsid w:val="00021B46"/>
    <w:rsid w:val="00021C29"/>
    <w:rsid w:val="00022078"/>
    <w:rsid w:val="000221EA"/>
    <w:rsid w:val="000233B6"/>
    <w:rsid w:val="00024CED"/>
    <w:rsid w:val="00025925"/>
    <w:rsid w:val="000269D1"/>
    <w:rsid w:val="00026DE6"/>
    <w:rsid w:val="00027DA5"/>
    <w:rsid w:val="0003153C"/>
    <w:rsid w:val="00031710"/>
    <w:rsid w:val="00032CED"/>
    <w:rsid w:val="00033153"/>
    <w:rsid w:val="00033F60"/>
    <w:rsid w:val="000341BA"/>
    <w:rsid w:val="00035F96"/>
    <w:rsid w:val="000374AE"/>
    <w:rsid w:val="00040350"/>
    <w:rsid w:val="00040B2E"/>
    <w:rsid w:val="00041106"/>
    <w:rsid w:val="00041C3A"/>
    <w:rsid w:val="0004309B"/>
    <w:rsid w:val="00043EC1"/>
    <w:rsid w:val="00044C7C"/>
    <w:rsid w:val="00044F9C"/>
    <w:rsid w:val="0004548A"/>
    <w:rsid w:val="000454B4"/>
    <w:rsid w:val="00046334"/>
    <w:rsid w:val="000465D9"/>
    <w:rsid w:val="00046D6F"/>
    <w:rsid w:val="000513E6"/>
    <w:rsid w:val="00052E98"/>
    <w:rsid w:val="00053891"/>
    <w:rsid w:val="00053B75"/>
    <w:rsid w:val="00054723"/>
    <w:rsid w:val="00055EC9"/>
    <w:rsid w:val="0005637E"/>
    <w:rsid w:val="00057C1A"/>
    <w:rsid w:val="00060152"/>
    <w:rsid w:val="000602D1"/>
    <w:rsid w:val="00060DEC"/>
    <w:rsid w:val="00061C1A"/>
    <w:rsid w:val="00061CB2"/>
    <w:rsid w:val="00061F6A"/>
    <w:rsid w:val="00061F99"/>
    <w:rsid w:val="0006313D"/>
    <w:rsid w:val="00063C90"/>
    <w:rsid w:val="00066BD7"/>
    <w:rsid w:val="00066DA6"/>
    <w:rsid w:val="00067400"/>
    <w:rsid w:val="000674B6"/>
    <w:rsid w:val="0007147B"/>
    <w:rsid w:val="00072490"/>
    <w:rsid w:val="00073A38"/>
    <w:rsid w:val="00073EC8"/>
    <w:rsid w:val="00073F36"/>
    <w:rsid w:val="00073F3D"/>
    <w:rsid w:val="000754E4"/>
    <w:rsid w:val="00075DFD"/>
    <w:rsid w:val="0007605C"/>
    <w:rsid w:val="000802FD"/>
    <w:rsid w:val="00081829"/>
    <w:rsid w:val="00081A42"/>
    <w:rsid w:val="00081F67"/>
    <w:rsid w:val="0008331D"/>
    <w:rsid w:val="00083418"/>
    <w:rsid w:val="000837EF"/>
    <w:rsid w:val="00083D80"/>
    <w:rsid w:val="00084253"/>
    <w:rsid w:val="0008435C"/>
    <w:rsid w:val="000855D9"/>
    <w:rsid w:val="00087908"/>
    <w:rsid w:val="000904DF"/>
    <w:rsid w:val="00090B2B"/>
    <w:rsid w:val="000919E3"/>
    <w:rsid w:val="00091CF9"/>
    <w:rsid w:val="00091D4D"/>
    <w:rsid w:val="00092386"/>
    <w:rsid w:val="00093E51"/>
    <w:rsid w:val="000957EE"/>
    <w:rsid w:val="00095EBD"/>
    <w:rsid w:val="000962D1"/>
    <w:rsid w:val="0009734D"/>
    <w:rsid w:val="00097F15"/>
    <w:rsid w:val="000A006D"/>
    <w:rsid w:val="000A04EA"/>
    <w:rsid w:val="000A1A13"/>
    <w:rsid w:val="000A20D4"/>
    <w:rsid w:val="000A3272"/>
    <w:rsid w:val="000A37A8"/>
    <w:rsid w:val="000A407B"/>
    <w:rsid w:val="000A4754"/>
    <w:rsid w:val="000A489F"/>
    <w:rsid w:val="000A4AEF"/>
    <w:rsid w:val="000A67B5"/>
    <w:rsid w:val="000A6AB4"/>
    <w:rsid w:val="000A71F9"/>
    <w:rsid w:val="000A7F96"/>
    <w:rsid w:val="000B0565"/>
    <w:rsid w:val="000B09C0"/>
    <w:rsid w:val="000B248B"/>
    <w:rsid w:val="000B3385"/>
    <w:rsid w:val="000B40D1"/>
    <w:rsid w:val="000B4434"/>
    <w:rsid w:val="000B58F7"/>
    <w:rsid w:val="000B646B"/>
    <w:rsid w:val="000B6ACE"/>
    <w:rsid w:val="000C127F"/>
    <w:rsid w:val="000C15B0"/>
    <w:rsid w:val="000C1A2A"/>
    <w:rsid w:val="000C1CB4"/>
    <w:rsid w:val="000C2BDD"/>
    <w:rsid w:val="000C3449"/>
    <w:rsid w:val="000C39E1"/>
    <w:rsid w:val="000C3F79"/>
    <w:rsid w:val="000C5237"/>
    <w:rsid w:val="000C6FF4"/>
    <w:rsid w:val="000C70CF"/>
    <w:rsid w:val="000C7202"/>
    <w:rsid w:val="000C7DD6"/>
    <w:rsid w:val="000D06B7"/>
    <w:rsid w:val="000D1650"/>
    <w:rsid w:val="000D18C4"/>
    <w:rsid w:val="000D222B"/>
    <w:rsid w:val="000D37DF"/>
    <w:rsid w:val="000D3F96"/>
    <w:rsid w:val="000D40A5"/>
    <w:rsid w:val="000D45DB"/>
    <w:rsid w:val="000D47AB"/>
    <w:rsid w:val="000D49ED"/>
    <w:rsid w:val="000D4DAF"/>
    <w:rsid w:val="000D6254"/>
    <w:rsid w:val="000D6C3A"/>
    <w:rsid w:val="000D76D6"/>
    <w:rsid w:val="000E161F"/>
    <w:rsid w:val="000E46F8"/>
    <w:rsid w:val="000E48F4"/>
    <w:rsid w:val="000F0839"/>
    <w:rsid w:val="000F14D2"/>
    <w:rsid w:val="000F44ED"/>
    <w:rsid w:val="000F54D8"/>
    <w:rsid w:val="000F57AD"/>
    <w:rsid w:val="000F668F"/>
    <w:rsid w:val="000F68A2"/>
    <w:rsid w:val="000F7BCB"/>
    <w:rsid w:val="00101DA6"/>
    <w:rsid w:val="001034CA"/>
    <w:rsid w:val="0010392C"/>
    <w:rsid w:val="00105B25"/>
    <w:rsid w:val="00105E0A"/>
    <w:rsid w:val="00106069"/>
    <w:rsid w:val="00107096"/>
    <w:rsid w:val="00107AFF"/>
    <w:rsid w:val="00107DD2"/>
    <w:rsid w:val="001121C7"/>
    <w:rsid w:val="00112498"/>
    <w:rsid w:val="00113A95"/>
    <w:rsid w:val="001156D0"/>
    <w:rsid w:val="00115964"/>
    <w:rsid w:val="001159B9"/>
    <w:rsid w:val="00115EC1"/>
    <w:rsid w:val="00116EAF"/>
    <w:rsid w:val="00117095"/>
    <w:rsid w:val="001175EB"/>
    <w:rsid w:val="00117A81"/>
    <w:rsid w:val="00120EA3"/>
    <w:rsid w:val="00121062"/>
    <w:rsid w:val="00121E58"/>
    <w:rsid w:val="00124A43"/>
    <w:rsid w:val="00126C3A"/>
    <w:rsid w:val="001270D8"/>
    <w:rsid w:val="00131B48"/>
    <w:rsid w:val="00132837"/>
    <w:rsid w:val="0013392B"/>
    <w:rsid w:val="00134A79"/>
    <w:rsid w:val="00136C78"/>
    <w:rsid w:val="0013779F"/>
    <w:rsid w:val="00140B3A"/>
    <w:rsid w:val="00141B3A"/>
    <w:rsid w:val="00142640"/>
    <w:rsid w:val="001430DE"/>
    <w:rsid w:val="00143A8B"/>
    <w:rsid w:val="00143C21"/>
    <w:rsid w:val="00144906"/>
    <w:rsid w:val="00144B30"/>
    <w:rsid w:val="00145EB3"/>
    <w:rsid w:val="00147916"/>
    <w:rsid w:val="00150BD9"/>
    <w:rsid w:val="00152A93"/>
    <w:rsid w:val="00153223"/>
    <w:rsid w:val="00153B66"/>
    <w:rsid w:val="0015412A"/>
    <w:rsid w:val="0015538D"/>
    <w:rsid w:val="00156300"/>
    <w:rsid w:val="00156C64"/>
    <w:rsid w:val="0016330B"/>
    <w:rsid w:val="00164719"/>
    <w:rsid w:val="00164E15"/>
    <w:rsid w:val="00165CE3"/>
    <w:rsid w:val="001662EE"/>
    <w:rsid w:val="0016633E"/>
    <w:rsid w:val="00167DA0"/>
    <w:rsid w:val="00170035"/>
    <w:rsid w:val="0017024B"/>
    <w:rsid w:val="00170943"/>
    <w:rsid w:val="00171436"/>
    <w:rsid w:val="00172813"/>
    <w:rsid w:val="001728D6"/>
    <w:rsid w:val="00173F5D"/>
    <w:rsid w:val="00173FCE"/>
    <w:rsid w:val="001743E9"/>
    <w:rsid w:val="00174AF2"/>
    <w:rsid w:val="00176A9C"/>
    <w:rsid w:val="00177219"/>
    <w:rsid w:val="00177D56"/>
    <w:rsid w:val="001805BF"/>
    <w:rsid w:val="001820ED"/>
    <w:rsid w:val="0018426B"/>
    <w:rsid w:val="001842FE"/>
    <w:rsid w:val="00184FA0"/>
    <w:rsid w:val="00185DCF"/>
    <w:rsid w:val="00187C41"/>
    <w:rsid w:val="001921E0"/>
    <w:rsid w:val="001929A7"/>
    <w:rsid w:val="00194C74"/>
    <w:rsid w:val="00195DA4"/>
    <w:rsid w:val="0019613F"/>
    <w:rsid w:val="00196D2E"/>
    <w:rsid w:val="00197F9D"/>
    <w:rsid w:val="001A09DD"/>
    <w:rsid w:val="001A0A70"/>
    <w:rsid w:val="001A0F1D"/>
    <w:rsid w:val="001A3ECE"/>
    <w:rsid w:val="001A3F48"/>
    <w:rsid w:val="001A3FFF"/>
    <w:rsid w:val="001A4F68"/>
    <w:rsid w:val="001A5DE7"/>
    <w:rsid w:val="001A653C"/>
    <w:rsid w:val="001B0139"/>
    <w:rsid w:val="001B0388"/>
    <w:rsid w:val="001B04ED"/>
    <w:rsid w:val="001B1F39"/>
    <w:rsid w:val="001B1FF8"/>
    <w:rsid w:val="001B3ACB"/>
    <w:rsid w:val="001B3E5F"/>
    <w:rsid w:val="001B40E3"/>
    <w:rsid w:val="001B47C9"/>
    <w:rsid w:val="001B503D"/>
    <w:rsid w:val="001B66A4"/>
    <w:rsid w:val="001B7562"/>
    <w:rsid w:val="001C0DD6"/>
    <w:rsid w:val="001C2D76"/>
    <w:rsid w:val="001C323A"/>
    <w:rsid w:val="001C36E7"/>
    <w:rsid w:val="001C3DD1"/>
    <w:rsid w:val="001C53BE"/>
    <w:rsid w:val="001C7A10"/>
    <w:rsid w:val="001C7C19"/>
    <w:rsid w:val="001D23CA"/>
    <w:rsid w:val="001D2800"/>
    <w:rsid w:val="001D6D40"/>
    <w:rsid w:val="001E0535"/>
    <w:rsid w:val="001E0F48"/>
    <w:rsid w:val="001E1526"/>
    <w:rsid w:val="001E1537"/>
    <w:rsid w:val="001E289E"/>
    <w:rsid w:val="001E34C4"/>
    <w:rsid w:val="001E3781"/>
    <w:rsid w:val="001E3BC9"/>
    <w:rsid w:val="001E40F9"/>
    <w:rsid w:val="001E5414"/>
    <w:rsid w:val="001E5EB9"/>
    <w:rsid w:val="001F22AC"/>
    <w:rsid w:val="001F28FE"/>
    <w:rsid w:val="001F2C8D"/>
    <w:rsid w:val="001F5D30"/>
    <w:rsid w:val="001F5E8D"/>
    <w:rsid w:val="001F778E"/>
    <w:rsid w:val="001F7A78"/>
    <w:rsid w:val="00200025"/>
    <w:rsid w:val="0020125C"/>
    <w:rsid w:val="002018EC"/>
    <w:rsid w:val="00202598"/>
    <w:rsid w:val="00202CC1"/>
    <w:rsid w:val="00203026"/>
    <w:rsid w:val="0020312C"/>
    <w:rsid w:val="00203C92"/>
    <w:rsid w:val="0020504E"/>
    <w:rsid w:val="002054B4"/>
    <w:rsid w:val="00206FE8"/>
    <w:rsid w:val="002074BE"/>
    <w:rsid w:val="00207A85"/>
    <w:rsid w:val="00210B41"/>
    <w:rsid w:val="00210FD3"/>
    <w:rsid w:val="002113D4"/>
    <w:rsid w:val="00213E5A"/>
    <w:rsid w:val="002150BD"/>
    <w:rsid w:val="00215388"/>
    <w:rsid w:val="00216676"/>
    <w:rsid w:val="0022034C"/>
    <w:rsid w:val="00220C73"/>
    <w:rsid w:val="00221239"/>
    <w:rsid w:val="00221412"/>
    <w:rsid w:val="00221632"/>
    <w:rsid w:val="00222844"/>
    <w:rsid w:val="002228DA"/>
    <w:rsid w:val="00223721"/>
    <w:rsid w:val="00225868"/>
    <w:rsid w:val="002262F4"/>
    <w:rsid w:val="00226A15"/>
    <w:rsid w:val="00226CA7"/>
    <w:rsid w:val="00227A43"/>
    <w:rsid w:val="00231668"/>
    <w:rsid w:val="00231712"/>
    <w:rsid w:val="002322BD"/>
    <w:rsid w:val="0023258E"/>
    <w:rsid w:val="00234424"/>
    <w:rsid w:val="00234A2F"/>
    <w:rsid w:val="00234D77"/>
    <w:rsid w:val="00235150"/>
    <w:rsid w:val="002352A4"/>
    <w:rsid w:val="0023570D"/>
    <w:rsid w:val="00235B41"/>
    <w:rsid w:val="00235E4F"/>
    <w:rsid w:val="002361EA"/>
    <w:rsid w:val="00236D45"/>
    <w:rsid w:val="00237496"/>
    <w:rsid w:val="00237B64"/>
    <w:rsid w:val="00237BE3"/>
    <w:rsid w:val="00242390"/>
    <w:rsid w:val="00242687"/>
    <w:rsid w:val="002428A4"/>
    <w:rsid w:val="00242F70"/>
    <w:rsid w:val="00243425"/>
    <w:rsid w:val="00245977"/>
    <w:rsid w:val="00245B6F"/>
    <w:rsid w:val="0025183C"/>
    <w:rsid w:val="00256C75"/>
    <w:rsid w:val="002605F9"/>
    <w:rsid w:val="0026211F"/>
    <w:rsid w:val="002639DD"/>
    <w:rsid w:val="0026579C"/>
    <w:rsid w:val="00265868"/>
    <w:rsid w:val="00271584"/>
    <w:rsid w:val="00272423"/>
    <w:rsid w:val="00272988"/>
    <w:rsid w:val="00274B46"/>
    <w:rsid w:val="00274EE8"/>
    <w:rsid w:val="00275481"/>
    <w:rsid w:val="002764D5"/>
    <w:rsid w:val="00277AB1"/>
    <w:rsid w:val="00280C8D"/>
    <w:rsid w:val="0028105C"/>
    <w:rsid w:val="00281944"/>
    <w:rsid w:val="00281C64"/>
    <w:rsid w:val="0028255A"/>
    <w:rsid w:val="00282CDA"/>
    <w:rsid w:val="00282FA6"/>
    <w:rsid w:val="0028362B"/>
    <w:rsid w:val="002836C5"/>
    <w:rsid w:val="00283D9A"/>
    <w:rsid w:val="00284AD2"/>
    <w:rsid w:val="00285D6D"/>
    <w:rsid w:val="0028756F"/>
    <w:rsid w:val="00291149"/>
    <w:rsid w:val="00291C11"/>
    <w:rsid w:val="0029216F"/>
    <w:rsid w:val="00292267"/>
    <w:rsid w:val="00293097"/>
    <w:rsid w:val="0029316A"/>
    <w:rsid w:val="0029317B"/>
    <w:rsid w:val="00295039"/>
    <w:rsid w:val="002A1BD9"/>
    <w:rsid w:val="002A2BBF"/>
    <w:rsid w:val="002A40E4"/>
    <w:rsid w:val="002A4226"/>
    <w:rsid w:val="002A4910"/>
    <w:rsid w:val="002A4A5F"/>
    <w:rsid w:val="002A4ADA"/>
    <w:rsid w:val="002A4F81"/>
    <w:rsid w:val="002A54DC"/>
    <w:rsid w:val="002A593D"/>
    <w:rsid w:val="002A64DE"/>
    <w:rsid w:val="002A6756"/>
    <w:rsid w:val="002A6A30"/>
    <w:rsid w:val="002A74FB"/>
    <w:rsid w:val="002B186F"/>
    <w:rsid w:val="002B18B6"/>
    <w:rsid w:val="002B18BB"/>
    <w:rsid w:val="002B28FA"/>
    <w:rsid w:val="002B3F89"/>
    <w:rsid w:val="002B4232"/>
    <w:rsid w:val="002B6AEC"/>
    <w:rsid w:val="002B6D2B"/>
    <w:rsid w:val="002B706F"/>
    <w:rsid w:val="002C0D81"/>
    <w:rsid w:val="002C1820"/>
    <w:rsid w:val="002C1EB5"/>
    <w:rsid w:val="002C2679"/>
    <w:rsid w:val="002C2F7B"/>
    <w:rsid w:val="002C546F"/>
    <w:rsid w:val="002C61D6"/>
    <w:rsid w:val="002C717B"/>
    <w:rsid w:val="002C7365"/>
    <w:rsid w:val="002D0F0E"/>
    <w:rsid w:val="002D12AC"/>
    <w:rsid w:val="002D22C8"/>
    <w:rsid w:val="002D2809"/>
    <w:rsid w:val="002D3251"/>
    <w:rsid w:val="002D4F9E"/>
    <w:rsid w:val="002D6122"/>
    <w:rsid w:val="002D6465"/>
    <w:rsid w:val="002D6851"/>
    <w:rsid w:val="002D6B2B"/>
    <w:rsid w:val="002D704B"/>
    <w:rsid w:val="002D7609"/>
    <w:rsid w:val="002E1438"/>
    <w:rsid w:val="002E2FC2"/>
    <w:rsid w:val="002E33F7"/>
    <w:rsid w:val="002E39BF"/>
    <w:rsid w:val="002E47AE"/>
    <w:rsid w:val="002E4FBB"/>
    <w:rsid w:val="002E5E3C"/>
    <w:rsid w:val="002E64A4"/>
    <w:rsid w:val="002E6C55"/>
    <w:rsid w:val="002F096D"/>
    <w:rsid w:val="002F3E1A"/>
    <w:rsid w:val="002F416B"/>
    <w:rsid w:val="002F55B9"/>
    <w:rsid w:val="003010D9"/>
    <w:rsid w:val="00301BE9"/>
    <w:rsid w:val="00302482"/>
    <w:rsid w:val="00304C45"/>
    <w:rsid w:val="00306875"/>
    <w:rsid w:val="003076DE"/>
    <w:rsid w:val="003078A3"/>
    <w:rsid w:val="00307C94"/>
    <w:rsid w:val="00310177"/>
    <w:rsid w:val="00311499"/>
    <w:rsid w:val="0031515D"/>
    <w:rsid w:val="00315BFA"/>
    <w:rsid w:val="00321E3B"/>
    <w:rsid w:val="003232BB"/>
    <w:rsid w:val="00323A6B"/>
    <w:rsid w:val="00323B70"/>
    <w:rsid w:val="00324710"/>
    <w:rsid w:val="00325D13"/>
    <w:rsid w:val="0032724C"/>
    <w:rsid w:val="003273A9"/>
    <w:rsid w:val="00330A14"/>
    <w:rsid w:val="00330D22"/>
    <w:rsid w:val="003311CE"/>
    <w:rsid w:val="00332A88"/>
    <w:rsid w:val="003337E8"/>
    <w:rsid w:val="00334B6C"/>
    <w:rsid w:val="00334CE6"/>
    <w:rsid w:val="003351ED"/>
    <w:rsid w:val="00340D6B"/>
    <w:rsid w:val="0034197D"/>
    <w:rsid w:val="003419BD"/>
    <w:rsid w:val="00342795"/>
    <w:rsid w:val="00344438"/>
    <w:rsid w:val="0034735B"/>
    <w:rsid w:val="003506F1"/>
    <w:rsid w:val="00351540"/>
    <w:rsid w:val="003515FD"/>
    <w:rsid w:val="00351B9C"/>
    <w:rsid w:val="00351CF9"/>
    <w:rsid w:val="00352794"/>
    <w:rsid w:val="00353D95"/>
    <w:rsid w:val="00353F2A"/>
    <w:rsid w:val="0035512D"/>
    <w:rsid w:val="0035551F"/>
    <w:rsid w:val="00357291"/>
    <w:rsid w:val="00357B55"/>
    <w:rsid w:val="00360F05"/>
    <w:rsid w:val="0036201A"/>
    <w:rsid w:val="003621B8"/>
    <w:rsid w:val="00362F12"/>
    <w:rsid w:val="00362F29"/>
    <w:rsid w:val="0036379B"/>
    <w:rsid w:val="003649F1"/>
    <w:rsid w:val="00365F09"/>
    <w:rsid w:val="0036655D"/>
    <w:rsid w:val="003668DE"/>
    <w:rsid w:val="00367610"/>
    <w:rsid w:val="0036769B"/>
    <w:rsid w:val="0037160F"/>
    <w:rsid w:val="003725F9"/>
    <w:rsid w:val="00373A3D"/>
    <w:rsid w:val="00373FBE"/>
    <w:rsid w:val="00374DFE"/>
    <w:rsid w:val="00375713"/>
    <w:rsid w:val="003761B1"/>
    <w:rsid w:val="00377D78"/>
    <w:rsid w:val="0038033E"/>
    <w:rsid w:val="0038161C"/>
    <w:rsid w:val="00381B84"/>
    <w:rsid w:val="0038200D"/>
    <w:rsid w:val="00382541"/>
    <w:rsid w:val="00382955"/>
    <w:rsid w:val="003840EF"/>
    <w:rsid w:val="003843E9"/>
    <w:rsid w:val="003846ED"/>
    <w:rsid w:val="00384C39"/>
    <w:rsid w:val="00385787"/>
    <w:rsid w:val="0038710D"/>
    <w:rsid w:val="003871D4"/>
    <w:rsid w:val="00387216"/>
    <w:rsid w:val="00387619"/>
    <w:rsid w:val="00390C4F"/>
    <w:rsid w:val="00390E51"/>
    <w:rsid w:val="00394603"/>
    <w:rsid w:val="003947CB"/>
    <w:rsid w:val="003954B0"/>
    <w:rsid w:val="003958B4"/>
    <w:rsid w:val="003A2E7E"/>
    <w:rsid w:val="003A2F1F"/>
    <w:rsid w:val="003A3728"/>
    <w:rsid w:val="003A4469"/>
    <w:rsid w:val="003A616F"/>
    <w:rsid w:val="003A729E"/>
    <w:rsid w:val="003A78C9"/>
    <w:rsid w:val="003A7DCE"/>
    <w:rsid w:val="003B02A6"/>
    <w:rsid w:val="003B0720"/>
    <w:rsid w:val="003B4267"/>
    <w:rsid w:val="003B5173"/>
    <w:rsid w:val="003B6B89"/>
    <w:rsid w:val="003B7FEE"/>
    <w:rsid w:val="003C084B"/>
    <w:rsid w:val="003C1EE8"/>
    <w:rsid w:val="003C2125"/>
    <w:rsid w:val="003C24C2"/>
    <w:rsid w:val="003C2685"/>
    <w:rsid w:val="003C2C5B"/>
    <w:rsid w:val="003C38F6"/>
    <w:rsid w:val="003C396D"/>
    <w:rsid w:val="003C3EAB"/>
    <w:rsid w:val="003C455B"/>
    <w:rsid w:val="003C4D8A"/>
    <w:rsid w:val="003C60CC"/>
    <w:rsid w:val="003C664C"/>
    <w:rsid w:val="003C7152"/>
    <w:rsid w:val="003C7680"/>
    <w:rsid w:val="003C79BE"/>
    <w:rsid w:val="003D1170"/>
    <w:rsid w:val="003D25DC"/>
    <w:rsid w:val="003D2E14"/>
    <w:rsid w:val="003D2E6E"/>
    <w:rsid w:val="003D32CF"/>
    <w:rsid w:val="003D35D4"/>
    <w:rsid w:val="003D5AD8"/>
    <w:rsid w:val="003D6702"/>
    <w:rsid w:val="003E02E8"/>
    <w:rsid w:val="003E0B68"/>
    <w:rsid w:val="003E12E5"/>
    <w:rsid w:val="003E1B7E"/>
    <w:rsid w:val="003E1B93"/>
    <w:rsid w:val="003E29F5"/>
    <w:rsid w:val="003E2AC3"/>
    <w:rsid w:val="003E33AF"/>
    <w:rsid w:val="003E37D9"/>
    <w:rsid w:val="003E6E7A"/>
    <w:rsid w:val="003E735B"/>
    <w:rsid w:val="003E7540"/>
    <w:rsid w:val="003F0E42"/>
    <w:rsid w:val="003F10B4"/>
    <w:rsid w:val="003F1435"/>
    <w:rsid w:val="003F19ED"/>
    <w:rsid w:val="003F377B"/>
    <w:rsid w:val="003F425A"/>
    <w:rsid w:val="003F433E"/>
    <w:rsid w:val="003F5B8B"/>
    <w:rsid w:val="00400488"/>
    <w:rsid w:val="00401C90"/>
    <w:rsid w:val="00401E8E"/>
    <w:rsid w:val="00401EE3"/>
    <w:rsid w:val="0040235A"/>
    <w:rsid w:val="00403B7D"/>
    <w:rsid w:val="00403DEC"/>
    <w:rsid w:val="00404D40"/>
    <w:rsid w:val="0040701E"/>
    <w:rsid w:val="00410539"/>
    <w:rsid w:val="00410957"/>
    <w:rsid w:val="004134F0"/>
    <w:rsid w:val="00413C8D"/>
    <w:rsid w:val="00413CA6"/>
    <w:rsid w:val="0041425F"/>
    <w:rsid w:val="00414BE6"/>
    <w:rsid w:val="00414DA2"/>
    <w:rsid w:val="00414FEC"/>
    <w:rsid w:val="00415DA0"/>
    <w:rsid w:val="00416233"/>
    <w:rsid w:val="00416F2E"/>
    <w:rsid w:val="004177CC"/>
    <w:rsid w:val="0042215D"/>
    <w:rsid w:val="00423806"/>
    <w:rsid w:val="004239B8"/>
    <w:rsid w:val="004244AF"/>
    <w:rsid w:val="00424BAE"/>
    <w:rsid w:val="0042566C"/>
    <w:rsid w:val="00427438"/>
    <w:rsid w:val="0043177C"/>
    <w:rsid w:val="00431B2C"/>
    <w:rsid w:val="0043266A"/>
    <w:rsid w:val="00433D63"/>
    <w:rsid w:val="0043565E"/>
    <w:rsid w:val="004359FC"/>
    <w:rsid w:val="004373BB"/>
    <w:rsid w:val="00437CB6"/>
    <w:rsid w:val="004405E4"/>
    <w:rsid w:val="00440DC9"/>
    <w:rsid w:val="004416AC"/>
    <w:rsid w:val="00442437"/>
    <w:rsid w:val="004428E2"/>
    <w:rsid w:val="0044333B"/>
    <w:rsid w:val="0044389C"/>
    <w:rsid w:val="00444B99"/>
    <w:rsid w:val="004450E6"/>
    <w:rsid w:val="00445E5E"/>
    <w:rsid w:val="00446D2F"/>
    <w:rsid w:val="00450510"/>
    <w:rsid w:val="004522C3"/>
    <w:rsid w:val="00452AE3"/>
    <w:rsid w:val="00455C3F"/>
    <w:rsid w:val="00455D43"/>
    <w:rsid w:val="0045614B"/>
    <w:rsid w:val="00456315"/>
    <w:rsid w:val="00456621"/>
    <w:rsid w:val="00456774"/>
    <w:rsid w:val="004569E0"/>
    <w:rsid w:val="00456BD8"/>
    <w:rsid w:val="0045771C"/>
    <w:rsid w:val="004614DE"/>
    <w:rsid w:val="00461B3F"/>
    <w:rsid w:val="00461D39"/>
    <w:rsid w:val="00462969"/>
    <w:rsid w:val="004631CF"/>
    <w:rsid w:val="00465A20"/>
    <w:rsid w:val="00466537"/>
    <w:rsid w:val="00470BAE"/>
    <w:rsid w:val="00472E0C"/>
    <w:rsid w:val="004732A2"/>
    <w:rsid w:val="00473772"/>
    <w:rsid w:val="004742E6"/>
    <w:rsid w:val="004748EE"/>
    <w:rsid w:val="00475ACE"/>
    <w:rsid w:val="0047744D"/>
    <w:rsid w:val="00481087"/>
    <w:rsid w:val="00483757"/>
    <w:rsid w:val="00484037"/>
    <w:rsid w:val="004843B8"/>
    <w:rsid w:val="00484627"/>
    <w:rsid w:val="00484CE4"/>
    <w:rsid w:val="00485529"/>
    <w:rsid w:val="004859B9"/>
    <w:rsid w:val="00486F3A"/>
    <w:rsid w:val="00487E10"/>
    <w:rsid w:val="004906ED"/>
    <w:rsid w:val="0049299F"/>
    <w:rsid w:val="004947AB"/>
    <w:rsid w:val="004953CA"/>
    <w:rsid w:val="004953DA"/>
    <w:rsid w:val="00495EB4"/>
    <w:rsid w:val="004975B4"/>
    <w:rsid w:val="004A10DC"/>
    <w:rsid w:val="004A2563"/>
    <w:rsid w:val="004A2EA3"/>
    <w:rsid w:val="004A33F8"/>
    <w:rsid w:val="004A52DD"/>
    <w:rsid w:val="004A5679"/>
    <w:rsid w:val="004A5D1C"/>
    <w:rsid w:val="004A5DC3"/>
    <w:rsid w:val="004A7C91"/>
    <w:rsid w:val="004B05BD"/>
    <w:rsid w:val="004B206D"/>
    <w:rsid w:val="004B34B5"/>
    <w:rsid w:val="004B444F"/>
    <w:rsid w:val="004B4452"/>
    <w:rsid w:val="004B44F0"/>
    <w:rsid w:val="004B52CC"/>
    <w:rsid w:val="004B5429"/>
    <w:rsid w:val="004B590A"/>
    <w:rsid w:val="004B5A09"/>
    <w:rsid w:val="004B645E"/>
    <w:rsid w:val="004B6697"/>
    <w:rsid w:val="004B7056"/>
    <w:rsid w:val="004C042E"/>
    <w:rsid w:val="004C12E5"/>
    <w:rsid w:val="004C20B5"/>
    <w:rsid w:val="004C29A7"/>
    <w:rsid w:val="004C2AE8"/>
    <w:rsid w:val="004C4D57"/>
    <w:rsid w:val="004C6504"/>
    <w:rsid w:val="004C670E"/>
    <w:rsid w:val="004D03DD"/>
    <w:rsid w:val="004D6453"/>
    <w:rsid w:val="004D6C7B"/>
    <w:rsid w:val="004D6D75"/>
    <w:rsid w:val="004D6DE4"/>
    <w:rsid w:val="004E08D1"/>
    <w:rsid w:val="004E0FFB"/>
    <w:rsid w:val="004E373D"/>
    <w:rsid w:val="004E3768"/>
    <w:rsid w:val="004E3813"/>
    <w:rsid w:val="004E3CA1"/>
    <w:rsid w:val="004E4F35"/>
    <w:rsid w:val="004E5173"/>
    <w:rsid w:val="004E6B1D"/>
    <w:rsid w:val="004F027A"/>
    <w:rsid w:val="004F0BDE"/>
    <w:rsid w:val="004F2EB7"/>
    <w:rsid w:val="004F2ED0"/>
    <w:rsid w:val="004F34F9"/>
    <w:rsid w:val="004F4C4E"/>
    <w:rsid w:val="004F51D6"/>
    <w:rsid w:val="004F5BC9"/>
    <w:rsid w:val="004F68FB"/>
    <w:rsid w:val="004F7379"/>
    <w:rsid w:val="004F7829"/>
    <w:rsid w:val="004F7AA0"/>
    <w:rsid w:val="005002D7"/>
    <w:rsid w:val="0050188D"/>
    <w:rsid w:val="00501CB5"/>
    <w:rsid w:val="00501CB7"/>
    <w:rsid w:val="00501D12"/>
    <w:rsid w:val="005038A8"/>
    <w:rsid w:val="00503DE3"/>
    <w:rsid w:val="00504F64"/>
    <w:rsid w:val="00506227"/>
    <w:rsid w:val="00506EF6"/>
    <w:rsid w:val="005070F0"/>
    <w:rsid w:val="00507276"/>
    <w:rsid w:val="00507892"/>
    <w:rsid w:val="0051121B"/>
    <w:rsid w:val="0051199D"/>
    <w:rsid w:val="00512B9F"/>
    <w:rsid w:val="00512E17"/>
    <w:rsid w:val="0051390C"/>
    <w:rsid w:val="00514100"/>
    <w:rsid w:val="00514A23"/>
    <w:rsid w:val="00514C65"/>
    <w:rsid w:val="00515071"/>
    <w:rsid w:val="005156FF"/>
    <w:rsid w:val="005157E1"/>
    <w:rsid w:val="00515BF1"/>
    <w:rsid w:val="00517AF5"/>
    <w:rsid w:val="005224C9"/>
    <w:rsid w:val="0052255C"/>
    <w:rsid w:val="00524EBE"/>
    <w:rsid w:val="00526A89"/>
    <w:rsid w:val="00527C3C"/>
    <w:rsid w:val="00530EFA"/>
    <w:rsid w:val="005311D4"/>
    <w:rsid w:val="0053171E"/>
    <w:rsid w:val="005324F9"/>
    <w:rsid w:val="00532862"/>
    <w:rsid w:val="00534EE1"/>
    <w:rsid w:val="005357A5"/>
    <w:rsid w:val="0053706A"/>
    <w:rsid w:val="005405F9"/>
    <w:rsid w:val="0054247E"/>
    <w:rsid w:val="00542F5A"/>
    <w:rsid w:val="00543657"/>
    <w:rsid w:val="00543D4B"/>
    <w:rsid w:val="0054468B"/>
    <w:rsid w:val="0054482D"/>
    <w:rsid w:val="00544FDB"/>
    <w:rsid w:val="00545944"/>
    <w:rsid w:val="00545AD6"/>
    <w:rsid w:val="00545DEC"/>
    <w:rsid w:val="0054658E"/>
    <w:rsid w:val="005501E9"/>
    <w:rsid w:val="005501FA"/>
    <w:rsid w:val="00550D31"/>
    <w:rsid w:val="0055143B"/>
    <w:rsid w:val="00552334"/>
    <w:rsid w:val="00552482"/>
    <w:rsid w:val="0055387A"/>
    <w:rsid w:val="00554279"/>
    <w:rsid w:val="00555A10"/>
    <w:rsid w:val="005575F1"/>
    <w:rsid w:val="00561170"/>
    <w:rsid w:val="005611CB"/>
    <w:rsid w:val="00562F6A"/>
    <w:rsid w:val="00565495"/>
    <w:rsid w:val="00565949"/>
    <w:rsid w:val="00565D6E"/>
    <w:rsid w:val="00565D92"/>
    <w:rsid w:val="005706DF"/>
    <w:rsid w:val="00570ACE"/>
    <w:rsid w:val="00570DCE"/>
    <w:rsid w:val="00570F1A"/>
    <w:rsid w:val="00571598"/>
    <w:rsid w:val="00572DF0"/>
    <w:rsid w:val="00573353"/>
    <w:rsid w:val="00573463"/>
    <w:rsid w:val="005747CD"/>
    <w:rsid w:val="005766B3"/>
    <w:rsid w:val="00581224"/>
    <w:rsid w:val="00581560"/>
    <w:rsid w:val="0058207E"/>
    <w:rsid w:val="005825E8"/>
    <w:rsid w:val="00582E72"/>
    <w:rsid w:val="00583E82"/>
    <w:rsid w:val="00583F99"/>
    <w:rsid w:val="00584E11"/>
    <w:rsid w:val="00585545"/>
    <w:rsid w:val="005871A1"/>
    <w:rsid w:val="00587456"/>
    <w:rsid w:val="0058762F"/>
    <w:rsid w:val="00587D1F"/>
    <w:rsid w:val="00587E5F"/>
    <w:rsid w:val="0059030F"/>
    <w:rsid w:val="00591FC1"/>
    <w:rsid w:val="0059244A"/>
    <w:rsid w:val="00592B38"/>
    <w:rsid w:val="00593E88"/>
    <w:rsid w:val="00594571"/>
    <w:rsid w:val="005945BD"/>
    <w:rsid w:val="00595ED3"/>
    <w:rsid w:val="005960ED"/>
    <w:rsid w:val="00596B3A"/>
    <w:rsid w:val="00597553"/>
    <w:rsid w:val="005A07DD"/>
    <w:rsid w:val="005A1A17"/>
    <w:rsid w:val="005A1D99"/>
    <w:rsid w:val="005A37E2"/>
    <w:rsid w:val="005A48B4"/>
    <w:rsid w:val="005A618E"/>
    <w:rsid w:val="005B1C2D"/>
    <w:rsid w:val="005B356C"/>
    <w:rsid w:val="005B46C7"/>
    <w:rsid w:val="005B4A68"/>
    <w:rsid w:val="005B5F97"/>
    <w:rsid w:val="005B6230"/>
    <w:rsid w:val="005B6A62"/>
    <w:rsid w:val="005B737B"/>
    <w:rsid w:val="005C6596"/>
    <w:rsid w:val="005C713D"/>
    <w:rsid w:val="005C7887"/>
    <w:rsid w:val="005C7CC5"/>
    <w:rsid w:val="005D0582"/>
    <w:rsid w:val="005D1E6B"/>
    <w:rsid w:val="005D2367"/>
    <w:rsid w:val="005D2F89"/>
    <w:rsid w:val="005D3E54"/>
    <w:rsid w:val="005D4491"/>
    <w:rsid w:val="005E0262"/>
    <w:rsid w:val="005E0CF8"/>
    <w:rsid w:val="005E1B6A"/>
    <w:rsid w:val="005E3B81"/>
    <w:rsid w:val="005E3F92"/>
    <w:rsid w:val="005E466F"/>
    <w:rsid w:val="005E52B2"/>
    <w:rsid w:val="005E6BB0"/>
    <w:rsid w:val="005E6DC8"/>
    <w:rsid w:val="005E7207"/>
    <w:rsid w:val="005F1BC3"/>
    <w:rsid w:val="005F2142"/>
    <w:rsid w:val="005F251D"/>
    <w:rsid w:val="005F2CD5"/>
    <w:rsid w:val="005F3659"/>
    <w:rsid w:val="005F487D"/>
    <w:rsid w:val="005F4DD3"/>
    <w:rsid w:val="005F748E"/>
    <w:rsid w:val="00602DB9"/>
    <w:rsid w:val="0060465B"/>
    <w:rsid w:val="00606B24"/>
    <w:rsid w:val="006111EA"/>
    <w:rsid w:val="006147CF"/>
    <w:rsid w:val="00615E8C"/>
    <w:rsid w:val="0062310F"/>
    <w:rsid w:val="0062319F"/>
    <w:rsid w:val="00624AB4"/>
    <w:rsid w:val="00624DF3"/>
    <w:rsid w:val="006250F8"/>
    <w:rsid w:val="0062543B"/>
    <w:rsid w:val="00626315"/>
    <w:rsid w:val="00626E55"/>
    <w:rsid w:val="0062772B"/>
    <w:rsid w:val="00627CCF"/>
    <w:rsid w:val="00630308"/>
    <w:rsid w:val="00630D8B"/>
    <w:rsid w:val="00630EEA"/>
    <w:rsid w:val="00631FD4"/>
    <w:rsid w:val="00632126"/>
    <w:rsid w:val="0063242D"/>
    <w:rsid w:val="00632EAA"/>
    <w:rsid w:val="00633898"/>
    <w:rsid w:val="00634972"/>
    <w:rsid w:val="00635409"/>
    <w:rsid w:val="00635577"/>
    <w:rsid w:val="0063620A"/>
    <w:rsid w:val="006368F1"/>
    <w:rsid w:val="00636DD1"/>
    <w:rsid w:val="00641200"/>
    <w:rsid w:val="00641F27"/>
    <w:rsid w:val="00643268"/>
    <w:rsid w:val="00643D32"/>
    <w:rsid w:val="0064427B"/>
    <w:rsid w:val="00646959"/>
    <w:rsid w:val="00646A40"/>
    <w:rsid w:val="006475EB"/>
    <w:rsid w:val="00650DFA"/>
    <w:rsid w:val="00652806"/>
    <w:rsid w:val="00653110"/>
    <w:rsid w:val="0065329F"/>
    <w:rsid w:val="00653D77"/>
    <w:rsid w:val="00654029"/>
    <w:rsid w:val="0065467C"/>
    <w:rsid w:val="00654D02"/>
    <w:rsid w:val="00656719"/>
    <w:rsid w:val="0065753D"/>
    <w:rsid w:val="00657DDE"/>
    <w:rsid w:val="00657E81"/>
    <w:rsid w:val="00660214"/>
    <w:rsid w:val="00661124"/>
    <w:rsid w:val="006623D1"/>
    <w:rsid w:val="006637DA"/>
    <w:rsid w:val="00664FD3"/>
    <w:rsid w:val="006651A3"/>
    <w:rsid w:val="006653EA"/>
    <w:rsid w:val="00665E51"/>
    <w:rsid w:val="00665FDC"/>
    <w:rsid w:val="00667097"/>
    <w:rsid w:val="0066781C"/>
    <w:rsid w:val="00667B0E"/>
    <w:rsid w:val="006717CF"/>
    <w:rsid w:val="00671E3D"/>
    <w:rsid w:val="00672407"/>
    <w:rsid w:val="0067333B"/>
    <w:rsid w:val="00674002"/>
    <w:rsid w:val="006744AF"/>
    <w:rsid w:val="00674F47"/>
    <w:rsid w:val="00675337"/>
    <w:rsid w:val="006759ED"/>
    <w:rsid w:val="00675ECA"/>
    <w:rsid w:val="00676099"/>
    <w:rsid w:val="006801FE"/>
    <w:rsid w:val="00680A35"/>
    <w:rsid w:val="006811E3"/>
    <w:rsid w:val="00681245"/>
    <w:rsid w:val="0068150C"/>
    <w:rsid w:val="0068197A"/>
    <w:rsid w:val="00681D42"/>
    <w:rsid w:val="006842F3"/>
    <w:rsid w:val="006851C8"/>
    <w:rsid w:val="00685DBC"/>
    <w:rsid w:val="00686563"/>
    <w:rsid w:val="00686ECD"/>
    <w:rsid w:val="006878B6"/>
    <w:rsid w:val="00690757"/>
    <w:rsid w:val="0069163F"/>
    <w:rsid w:val="006921AB"/>
    <w:rsid w:val="00692503"/>
    <w:rsid w:val="0069341C"/>
    <w:rsid w:val="006935DC"/>
    <w:rsid w:val="00693CCA"/>
    <w:rsid w:val="00693E99"/>
    <w:rsid w:val="00694E60"/>
    <w:rsid w:val="00695851"/>
    <w:rsid w:val="00697908"/>
    <w:rsid w:val="006A02D3"/>
    <w:rsid w:val="006A0358"/>
    <w:rsid w:val="006A12E2"/>
    <w:rsid w:val="006A1695"/>
    <w:rsid w:val="006A172A"/>
    <w:rsid w:val="006A278D"/>
    <w:rsid w:val="006A37BF"/>
    <w:rsid w:val="006A5398"/>
    <w:rsid w:val="006A6A89"/>
    <w:rsid w:val="006A7292"/>
    <w:rsid w:val="006A79AB"/>
    <w:rsid w:val="006A79F1"/>
    <w:rsid w:val="006B06B8"/>
    <w:rsid w:val="006B0EFD"/>
    <w:rsid w:val="006B1324"/>
    <w:rsid w:val="006B3A13"/>
    <w:rsid w:val="006B46BF"/>
    <w:rsid w:val="006B6A18"/>
    <w:rsid w:val="006B6AC3"/>
    <w:rsid w:val="006B753C"/>
    <w:rsid w:val="006C0D69"/>
    <w:rsid w:val="006C1937"/>
    <w:rsid w:val="006C2A25"/>
    <w:rsid w:val="006C2ADD"/>
    <w:rsid w:val="006C3452"/>
    <w:rsid w:val="006C3533"/>
    <w:rsid w:val="006C4646"/>
    <w:rsid w:val="006C5CD9"/>
    <w:rsid w:val="006C5F98"/>
    <w:rsid w:val="006C67E0"/>
    <w:rsid w:val="006C76F6"/>
    <w:rsid w:val="006C78F4"/>
    <w:rsid w:val="006C7D68"/>
    <w:rsid w:val="006D06B9"/>
    <w:rsid w:val="006D1747"/>
    <w:rsid w:val="006D1C6F"/>
    <w:rsid w:val="006D243A"/>
    <w:rsid w:val="006D3E7F"/>
    <w:rsid w:val="006D68CD"/>
    <w:rsid w:val="006E153F"/>
    <w:rsid w:val="006E19D8"/>
    <w:rsid w:val="006E342D"/>
    <w:rsid w:val="006E3F9D"/>
    <w:rsid w:val="006E4782"/>
    <w:rsid w:val="006E489C"/>
    <w:rsid w:val="006E4D2D"/>
    <w:rsid w:val="006F16DB"/>
    <w:rsid w:val="006F1CBD"/>
    <w:rsid w:val="006F32B2"/>
    <w:rsid w:val="006F5735"/>
    <w:rsid w:val="006F5C5D"/>
    <w:rsid w:val="006F75A5"/>
    <w:rsid w:val="006F787A"/>
    <w:rsid w:val="00700F4A"/>
    <w:rsid w:val="007026A0"/>
    <w:rsid w:val="007030E0"/>
    <w:rsid w:val="0070406C"/>
    <w:rsid w:val="007043D4"/>
    <w:rsid w:val="00704506"/>
    <w:rsid w:val="00704FD5"/>
    <w:rsid w:val="00705F87"/>
    <w:rsid w:val="00706075"/>
    <w:rsid w:val="0070752B"/>
    <w:rsid w:val="00710F05"/>
    <w:rsid w:val="00712474"/>
    <w:rsid w:val="00713F47"/>
    <w:rsid w:val="00715BEC"/>
    <w:rsid w:val="00715E24"/>
    <w:rsid w:val="00716310"/>
    <w:rsid w:val="00716861"/>
    <w:rsid w:val="00716C02"/>
    <w:rsid w:val="00717A92"/>
    <w:rsid w:val="00717D1D"/>
    <w:rsid w:val="0072054F"/>
    <w:rsid w:val="007213DE"/>
    <w:rsid w:val="007227B6"/>
    <w:rsid w:val="00726E97"/>
    <w:rsid w:val="007272A9"/>
    <w:rsid w:val="00734895"/>
    <w:rsid w:val="00735FA8"/>
    <w:rsid w:val="00735FD3"/>
    <w:rsid w:val="00736A18"/>
    <w:rsid w:val="007370D3"/>
    <w:rsid w:val="0073751E"/>
    <w:rsid w:val="007378B4"/>
    <w:rsid w:val="00742E7F"/>
    <w:rsid w:val="0074334C"/>
    <w:rsid w:val="00743420"/>
    <w:rsid w:val="00743B43"/>
    <w:rsid w:val="007444AB"/>
    <w:rsid w:val="007445B3"/>
    <w:rsid w:val="007445FD"/>
    <w:rsid w:val="00745EB0"/>
    <w:rsid w:val="0074648C"/>
    <w:rsid w:val="007475FA"/>
    <w:rsid w:val="00751AFF"/>
    <w:rsid w:val="0075342F"/>
    <w:rsid w:val="007552C1"/>
    <w:rsid w:val="0075589F"/>
    <w:rsid w:val="00756F25"/>
    <w:rsid w:val="0075745B"/>
    <w:rsid w:val="007579BC"/>
    <w:rsid w:val="00760C8D"/>
    <w:rsid w:val="007617B2"/>
    <w:rsid w:val="00762CAB"/>
    <w:rsid w:val="00763D96"/>
    <w:rsid w:val="0076475B"/>
    <w:rsid w:val="00770618"/>
    <w:rsid w:val="00770B33"/>
    <w:rsid w:val="00770FB7"/>
    <w:rsid w:val="0077133E"/>
    <w:rsid w:val="00771F51"/>
    <w:rsid w:val="00773C21"/>
    <w:rsid w:val="0077410A"/>
    <w:rsid w:val="00774810"/>
    <w:rsid w:val="0077496B"/>
    <w:rsid w:val="00774CB2"/>
    <w:rsid w:val="0077793E"/>
    <w:rsid w:val="00782B66"/>
    <w:rsid w:val="00783123"/>
    <w:rsid w:val="00784903"/>
    <w:rsid w:val="00784A6D"/>
    <w:rsid w:val="00784D2B"/>
    <w:rsid w:val="00785228"/>
    <w:rsid w:val="007855BE"/>
    <w:rsid w:val="007866F9"/>
    <w:rsid w:val="007873BB"/>
    <w:rsid w:val="0079053D"/>
    <w:rsid w:val="00791D30"/>
    <w:rsid w:val="00791DD9"/>
    <w:rsid w:val="00792A5B"/>
    <w:rsid w:val="00792D47"/>
    <w:rsid w:val="00793BBF"/>
    <w:rsid w:val="00795182"/>
    <w:rsid w:val="007957B6"/>
    <w:rsid w:val="00795869"/>
    <w:rsid w:val="00796B64"/>
    <w:rsid w:val="007A2BFB"/>
    <w:rsid w:val="007A3519"/>
    <w:rsid w:val="007A4C14"/>
    <w:rsid w:val="007A5D7C"/>
    <w:rsid w:val="007A6A0D"/>
    <w:rsid w:val="007A6C31"/>
    <w:rsid w:val="007A6F50"/>
    <w:rsid w:val="007A79EA"/>
    <w:rsid w:val="007A7F2F"/>
    <w:rsid w:val="007B058F"/>
    <w:rsid w:val="007B137D"/>
    <w:rsid w:val="007B1A14"/>
    <w:rsid w:val="007B1BAF"/>
    <w:rsid w:val="007B26CE"/>
    <w:rsid w:val="007B48CE"/>
    <w:rsid w:val="007B55F8"/>
    <w:rsid w:val="007B5695"/>
    <w:rsid w:val="007B59F2"/>
    <w:rsid w:val="007B6C48"/>
    <w:rsid w:val="007B7656"/>
    <w:rsid w:val="007B7D9E"/>
    <w:rsid w:val="007B7ECD"/>
    <w:rsid w:val="007C06BA"/>
    <w:rsid w:val="007C18E5"/>
    <w:rsid w:val="007C25F1"/>
    <w:rsid w:val="007C28B9"/>
    <w:rsid w:val="007C44BD"/>
    <w:rsid w:val="007C675B"/>
    <w:rsid w:val="007D040C"/>
    <w:rsid w:val="007D2698"/>
    <w:rsid w:val="007D28CA"/>
    <w:rsid w:val="007D293B"/>
    <w:rsid w:val="007D2B84"/>
    <w:rsid w:val="007E03F1"/>
    <w:rsid w:val="007E12B3"/>
    <w:rsid w:val="007E2058"/>
    <w:rsid w:val="007E321D"/>
    <w:rsid w:val="007E3E10"/>
    <w:rsid w:val="007E66D2"/>
    <w:rsid w:val="007E6E20"/>
    <w:rsid w:val="007E7F94"/>
    <w:rsid w:val="007F0BC0"/>
    <w:rsid w:val="007F246B"/>
    <w:rsid w:val="007F27A1"/>
    <w:rsid w:val="007F306B"/>
    <w:rsid w:val="007F418B"/>
    <w:rsid w:val="007F46F4"/>
    <w:rsid w:val="007F52CE"/>
    <w:rsid w:val="007F53D0"/>
    <w:rsid w:val="007F567B"/>
    <w:rsid w:val="007F5E8E"/>
    <w:rsid w:val="007F660A"/>
    <w:rsid w:val="007F6DE9"/>
    <w:rsid w:val="007F7321"/>
    <w:rsid w:val="00801BCA"/>
    <w:rsid w:val="008022D5"/>
    <w:rsid w:val="00803E45"/>
    <w:rsid w:val="008042CB"/>
    <w:rsid w:val="00805AB1"/>
    <w:rsid w:val="00807043"/>
    <w:rsid w:val="00810778"/>
    <w:rsid w:val="00810A28"/>
    <w:rsid w:val="00811B09"/>
    <w:rsid w:val="00811BEC"/>
    <w:rsid w:val="00811EDF"/>
    <w:rsid w:val="00813B54"/>
    <w:rsid w:val="00814136"/>
    <w:rsid w:val="00814183"/>
    <w:rsid w:val="00814AB2"/>
    <w:rsid w:val="00814D0F"/>
    <w:rsid w:val="008151BA"/>
    <w:rsid w:val="00815D6B"/>
    <w:rsid w:val="00815E8F"/>
    <w:rsid w:val="00815EFC"/>
    <w:rsid w:val="00816776"/>
    <w:rsid w:val="008176B2"/>
    <w:rsid w:val="00817B98"/>
    <w:rsid w:val="00821C57"/>
    <w:rsid w:val="00821C5F"/>
    <w:rsid w:val="00823890"/>
    <w:rsid w:val="0082393F"/>
    <w:rsid w:val="00823C7B"/>
    <w:rsid w:val="00827B31"/>
    <w:rsid w:val="00827CBD"/>
    <w:rsid w:val="00830624"/>
    <w:rsid w:val="008308DF"/>
    <w:rsid w:val="00831763"/>
    <w:rsid w:val="00832216"/>
    <w:rsid w:val="00832A44"/>
    <w:rsid w:val="008334F8"/>
    <w:rsid w:val="00833BE0"/>
    <w:rsid w:val="00833BE6"/>
    <w:rsid w:val="00834D1A"/>
    <w:rsid w:val="00836052"/>
    <w:rsid w:val="00836558"/>
    <w:rsid w:val="00836AA1"/>
    <w:rsid w:val="00840FCE"/>
    <w:rsid w:val="00843E6A"/>
    <w:rsid w:val="0084429B"/>
    <w:rsid w:val="00844411"/>
    <w:rsid w:val="008449C6"/>
    <w:rsid w:val="00845321"/>
    <w:rsid w:val="00845C69"/>
    <w:rsid w:val="00846002"/>
    <w:rsid w:val="0084614E"/>
    <w:rsid w:val="00850C6E"/>
    <w:rsid w:val="008519C4"/>
    <w:rsid w:val="00852F8F"/>
    <w:rsid w:val="00853037"/>
    <w:rsid w:val="00853A0B"/>
    <w:rsid w:val="00853CAF"/>
    <w:rsid w:val="00854245"/>
    <w:rsid w:val="00855EDA"/>
    <w:rsid w:val="0085650C"/>
    <w:rsid w:val="00857B80"/>
    <w:rsid w:val="00860611"/>
    <w:rsid w:val="00861F55"/>
    <w:rsid w:val="00862281"/>
    <w:rsid w:val="00862936"/>
    <w:rsid w:val="00864AC3"/>
    <w:rsid w:val="00865642"/>
    <w:rsid w:val="00865C06"/>
    <w:rsid w:val="00866073"/>
    <w:rsid w:val="00871D17"/>
    <w:rsid w:val="008723FB"/>
    <w:rsid w:val="00873714"/>
    <w:rsid w:val="00874715"/>
    <w:rsid w:val="00874B88"/>
    <w:rsid w:val="00876051"/>
    <w:rsid w:val="00876350"/>
    <w:rsid w:val="008768A0"/>
    <w:rsid w:val="008776D9"/>
    <w:rsid w:val="0088047C"/>
    <w:rsid w:val="00880D0B"/>
    <w:rsid w:val="008829B4"/>
    <w:rsid w:val="0088497A"/>
    <w:rsid w:val="00885B01"/>
    <w:rsid w:val="00886409"/>
    <w:rsid w:val="00886B0E"/>
    <w:rsid w:val="00886CA3"/>
    <w:rsid w:val="00887CA6"/>
    <w:rsid w:val="00890F4C"/>
    <w:rsid w:val="0089191C"/>
    <w:rsid w:val="0089193B"/>
    <w:rsid w:val="00891D5A"/>
    <w:rsid w:val="00892955"/>
    <w:rsid w:val="00892B38"/>
    <w:rsid w:val="00895693"/>
    <w:rsid w:val="00896699"/>
    <w:rsid w:val="00896D3D"/>
    <w:rsid w:val="008A49F7"/>
    <w:rsid w:val="008A4E80"/>
    <w:rsid w:val="008A53AC"/>
    <w:rsid w:val="008A7E42"/>
    <w:rsid w:val="008B186C"/>
    <w:rsid w:val="008B26E9"/>
    <w:rsid w:val="008B3892"/>
    <w:rsid w:val="008B3B31"/>
    <w:rsid w:val="008B3D53"/>
    <w:rsid w:val="008B6669"/>
    <w:rsid w:val="008B66F4"/>
    <w:rsid w:val="008B7CAE"/>
    <w:rsid w:val="008B7FC4"/>
    <w:rsid w:val="008C044C"/>
    <w:rsid w:val="008C0FB5"/>
    <w:rsid w:val="008C1073"/>
    <w:rsid w:val="008C14AC"/>
    <w:rsid w:val="008C151B"/>
    <w:rsid w:val="008C29B5"/>
    <w:rsid w:val="008C2A58"/>
    <w:rsid w:val="008C3C9E"/>
    <w:rsid w:val="008C4564"/>
    <w:rsid w:val="008C4C23"/>
    <w:rsid w:val="008C54AE"/>
    <w:rsid w:val="008C5BB2"/>
    <w:rsid w:val="008C78B2"/>
    <w:rsid w:val="008D081E"/>
    <w:rsid w:val="008D09E4"/>
    <w:rsid w:val="008D0A5E"/>
    <w:rsid w:val="008D1941"/>
    <w:rsid w:val="008D2922"/>
    <w:rsid w:val="008D2DED"/>
    <w:rsid w:val="008D30FA"/>
    <w:rsid w:val="008D3553"/>
    <w:rsid w:val="008D3884"/>
    <w:rsid w:val="008D3E60"/>
    <w:rsid w:val="008D41FF"/>
    <w:rsid w:val="008D5030"/>
    <w:rsid w:val="008D5EF4"/>
    <w:rsid w:val="008D659B"/>
    <w:rsid w:val="008D6C15"/>
    <w:rsid w:val="008E0056"/>
    <w:rsid w:val="008E0D06"/>
    <w:rsid w:val="008E12D1"/>
    <w:rsid w:val="008E1ABD"/>
    <w:rsid w:val="008E23C3"/>
    <w:rsid w:val="008E282C"/>
    <w:rsid w:val="008E2AE1"/>
    <w:rsid w:val="008E2B80"/>
    <w:rsid w:val="008E5C3F"/>
    <w:rsid w:val="008E6587"/>
    <w:rsid w:val="008E670F"/>
    <w:rsid w:val="008F0247"/>
    <w:rsid w:val="008F0877"/>
    <w:rsid w:val="008F16A2"/>
    <w:rsid w:val="008F2DA0"/>
    <w:rsid w:val="008F32AA"/>
    <w:rsid w:val="008F5407"/>
    <w:rsid w:val="008F5FDA"/>
    <w:rsid w:val="0090082B"/>
    <w:rsid w:val="00900FE0"/>
    <w:rsid w:val="00902164"/>
    <w:rsid w:val="00904B0A"/>
    <w:rsid w:val="009051A2"/>
    <w:rsid w:val="00905475"/>
    <w:rsid w:val="00905655"/>
    <w:rsid w:val="00905E78"/>
    <w:rsid w:val="009109F9"/>
    <w:rsid w:val="00910D4E"/>
    <w:rsid w:val="009110AC"/>
    <w:rsid w:val="009123C4"/>
    <w:rsid w:val="009123E3"/>
    <w:rsid w:val="00913E5F"/>
    <w:rsid w:val="00917226"/>
    <w:rsid w:val="00922A7C"/>
    <w:rsid w:val="00922F24"/>
    <w:rsid w:val="0092306E"/>
    <w:rsid w:val="00925645"/>
    <w:rsid w:val="009266DF"/>
    <w:rsid w:val="00926CB9"/>
    <w:rsid w:val="00926E8F"/>
    <w:rsid w:val="009302A2"/>
    <w:rsid w:val="009308CF"/>
    <w:rsid w:val="00931AC0"/>
    <w:rsid w:val="00931CB2"/>
    <w:rsid w:val="00932F7E"/>
    <w:rsid w:val="009332C7"/>
    <w:rsid w:val="0093548A"/>
    <w:rsid w:val="00936F1D"/>
    <w:rsid w:val="00936F7A"/>
    <w:rsid w:val="00942E0A"/>
    <w:rsid w:val="00944760"/>
    <w:rsid w:val="00944F9B"/>
    <w:rsid w:val="0094514F"/>
    <w:rsid w:val="00945B04"/>
    <w:rsid w:val="009470A6"/>
    <w:rsid w:val="009521E0"/>
    <w:rsid w:val="00953E0B"/>
    <w:rsid w:val="009540E8"/>
    <w:rsid w:val="00954C43"/>
    <w:rsid w:val="00956798"/>
    <w:rsid w:val="00956EFB"/>
    <w:rsid w:val="009576B7"/>
    <w:rsid w:val="0095784B"/>
    <w:rsid w:val="00960B47"/>
    <w:rsid w:val="00961C2B"/>
    <w:rsid w:val="00961F82"/>
    <w:rsid w:val="00963401"/>
    <w:rsid w:val="00964B3C"/>
    <w:rsid w:val="00964F58"/>
    <w:rsid w:val="00965097"/>
    <w:rsid w:val="009653A6"/>
    <w:rsid w:val="00965F4B"/>
    <w:rsid w:val="009664D8"/>
    <w:rsid w:val="00970C73"/>
    <w:rsid w:val="00971E8D"/>
    <w:rsid w:val="00975939"/>
    <w:rsid w:val="00975D38"/>
    <w:rsid w:val="00975D73"/>
    <w:rsid w:val="00976897"/>
    <w:rsid w:val="009815D7"/>
    <w:rsid w:val="009824DA"/>
    <w:rsid w:val="00982BDE"/>
    <w:rsid w:val="00984F22"/>
    <w:rsid w:val="009856A2"/>
    <w:rsid w:val="009856C8"/>
    <w:rsid w:val="00985B9B"/>
    <w:rsid w:val="00986B7C"/>
    <w:rsid w:val="00987C26"/>
    <w:rsid w:val="00991595"/>
    <w:rsid w:val="009918FF"/>
    <w:rsid w:val="00991A29"/>
    <w:rsid w:val="0099249E"/>
    <w:rsid w:val="009929F8"/>
    <w:rsid w:val="00992CDD"/>
    <w:rsid w:val="00992FA3"/>
    <w:rsid w:val="00993456"/>
    <w:rsid w:val="0099381F"/>
    <w:rsid w:val="00993A82"/>
    <w:rsid w:val="00995199"/>
    <w:rsid w:val="0099718F"/>
    <w:rsid w:val="009A1044"/>
    <w:rsid w:val="009A1C33"/>
    <w:rsid w:val="009A3C41"/>
    <w:rsid w:val="009A42C8"/>
    <w:rsid w:val="009A46E9"/>
    <w:rsid w:val="009A6563"/>
    <w:rsid w:val="009B12C8"/>
    <w:rsid w:val="009B2133"/>
    <w:rsid w:val="009B2921"/>
    <w:rsid w:val="009B2EA4"/>
    <w:rsid w:val="009B32C0"/>
    <w:rsid w:val="009B33BE"/>
    <w:rsid w:val="009B5560"/>
    <w:rsid w:val="009B5736"/>
    <w:rsid w:val="009B5D9D"/>
    <w:rsid w:val="009B618C"/>
    <w:rsid w:val="009B7B96"/>
    <w:rsid w:val="009C06D9"/>
    <w:rsid w:val="009C2336"/>
    <w:rsid w:val="009C27B9"/>
    <w:rsid w:val="009C3707"/>
    <w:rsid w:val="009C3FBA"/>
    <w:rsid w:val="009C4326"/>
    <w:rsid w:val="009C466E"/>
    <w:rsid w:val="009C4D63"/>
    <w:rsid w:val="009C4FC9"/>
    <w:rsid w:val="009C52F2"/>
    <w:rsid w:val="009C52F7"/>
    <w:rsid w:val="009C5A1D"/>
    <w:rsid w:val="009C7BF9"/>
    <w:rsid w:val="009D242E"/>
    <w:rsid w:val="009D2B57"/>
    <w:rsid w:val="009D32B8"/>
    <w:rsid w:val="009D4C89"/>
    <w:rsid w:val="009D4D36"/>
    <w:rsid w:val="009D4ECA"/>
    <w:rsid w:val="009D7DF8"/>
    <w:rsid w:val="009D7ECA"/>
    <w:rsid w:val="009E030E"/>
    <w:rsid w:val="009E3066"/>
    <w:rsid w:val="009E3CE6"/>
    <w:rsid w:val="009E4040"/>
    <w:rsid w:val="009E45E5"/>
    <w:rsid w:val="009E4FEF"/>
    <w:rsid w:val="009E5AB6"/>
    <w:rsid w:val="009E6171"/>
    <w:rsid w:val="009E6347"/>
    <w:rsid w:val="009E6864"/>
    <w:rsid w:val="009E717E"/>
    <w:rsid w:val="009F0442"/>
    <w:rsid w:val="009F1CBE"/>
    <w:rsid w:val="009F27F9"/>
    <w:rsid w:val="009F4553"/>
    <w:rsid w:val="009F45E7"/>
    <w:rsid w:val="009F4E0B"/>
    <w:rsid w:val="00A03821"/>
    <w:rsid w:val="00A03A91"/>
    <w:rsid w:val="00A05305"/>
    <w:rsid w:val="00A067EA"/>
    <w:rsid w:val="00A06D28"/>
    <w:rsid w:val="00A073A1"/>
    <w:rsid w:val="00A104D1"/>
    <w:rsid w:val="00A105D5"/>
    <w:rsid w:val="00A13690"/>
    <w:rsid w:val="00A150C6"/>
    <w:rsid w:val="00A16E8C"/>
    <w:rsid w:val="00A1794D"/>
    <w:rsid w:val="00A17BDE"/>
    <w:rsid w:val="00A17C09"/>
    <w:rsid w:val="00A17DFD"/>
    <w:rsid w:val="00A21369"/>
    <w:rsid w:val="00A22CFB"/>
    <w:rsid w:val="00A23239"/>
    <w:rsid w:val="00A23AD4"/>
    <w:rsid w:val="00A25590"/>
    <w:rsid w:val="00A33015"/>
    <w:rsid w:val="00A333E9"/>
    <w:rsid w:val="00A3551E"/>
    <w:rsid w:val="00A35ADC"/>
    <w:rsid w:val="00A35FA3"/>
    <w:rsid w:val="00A36DD6"/>
    <w:rsid w:val="00A37F38"/>
    <w:rsid w:val="00A40574"/>
    <w:rsid w:val="00A4085D"/>
    <w:rsid w:val="00A4135D"/>
    <w:rsid w:val="00A41E08"/>
    <w:rsid w:val="00A429E5"/>
    <w:rsid w:val="00A44189"/>
    <w:rsid w:val="00A4528A"/>
    <w:rsid w:val="00A46365"/>
    <w:rsid w:val="00A46FDA"/>
    <w:rsid w:val="00A477BB"/>
    <w:rsid w:val="00A47A91"/>
    <w:rsid w:val="00A50046"/>
    <w:rsid w:val="00A50A7C"/>
    <w:rsid w:val="00A51C85"/>
    <w:rsid w:val="00A5201B"/>
    <w:rsid w:val="00A52A7A"/>
    <w:rsid w:val="00A52EB1"/>
    <w:rsid w:val="00A53E6D"/>
    <w:rsid w:val="00A55D44"/>
    <w:rsid w:val="00A55F9B"/>
    <w:rsid w:val="00A56EF1"/>
    <w:rsid w:val="00A5704D"/>
    <w:rsid w:val="00A57B94"/>
    <w:rsid w:val="00A608F4"/>
    <w:rsid w:val="00A6121A"/>
    <w:rsid w:val="00A61460"/>
    <w:rsid w:val="00A635ED"/>
    <w:rsid w:val="00A64822"/>
    <w:rsid w:val="00A64858"/>
    <w:rsid w:val="00A64A4F"/>
    <w:rsid w:val="00A6575B"/>
    <w:rsid w:val="00A6647C"/>
    <w:rsid w:val="00A66C39"/>
    <w:rsid w:val="00A67713"/>
    <w:rsid w:val="00A70579"/>
    <w:rsid w:val="00A706B1"/>
    <w:rsid w:val="00A72FD5"/>
    <w:rsid w:val="00A73556"/>
    <w:rsid w:val="00A75176"/>
    <w:rsid w:val="00A75838"/>
    <w:rsid w:val="00A75A83"/>
    <w:rsid w:val="00A7670B"/>
    <w:rsid w:val="00A76DF4"/>
    <w:rsid w:val="00A77BE9"/>
    <w:rsid w:val="00A77DC5"/>
    <w:rsid w:val="00A802FC"/>
    <w:rsid w:val="00A81DBB"/>
    <w:rsid w:val="00A82B90"/>
    <w:rsid w:val="00A83328"/>
    <w:rsid w:val="00A83B2E"/>
    <w:rsid w:val="00A83D85"/>
    <w:rsid w:val="00A84164"/>
    <w:rsid w:val="00A85154"/>
    <w:rsid w:val="00A861EC"/>
    <w:rsid w:val="00A8685F"/>
    <w:rsid w:val="00A870D5"/>
    <w:rsid w:val="00A871B1"/>
    <w:rsid w:val="00A8769D"/>
    <w:rsid w:val="00A87E63"/>
    <w:rsid w:val="00A91D6F"/>
    <w:rsid w:val="00A91F66"/>
    <w:rsid w:val="00A9239D"/>
    <w:rsid w:val="00A942D8"/>
    <w:rsid w:val="00A94E02"/>
    <w:rsid w:val="00A95A75"/>
    <w:rsid w:val="00A95B9D"/>
    <w:rsid w:val="00A9629A"/>
    <w:rsid w:val="00A964FD"/>
    <w:rsid w:val="00A97190"/>
    <w:rsid w:val="00AA140A"/>
    <w:rsid w:val="00AA1A34"/>
    <w:rsid w:val="00AA2AE7"/>
    <w:rsid w:val="00AA3253"/>
    <w:rsid w:val="00AA3C11"/>
    <w:rsid w:val="00AA40D0"/>
    <w:rsid w:val="00AA52B9"/>
    <w:rsid w:val="00AA6DDF"/>
    <w:rsid w:val="00AA72CF"/>
    <w:rsid w:val="00AA75E5"/>
    <w:rsid w:val="00AA76C5"/>
    <w:rsid w:val="00AB1B8D"/>
    <w:rsid w:val="00AB2443"/>
    <w:rsid w:val="00AB2D55"/>
    <w:rsid w:val="00AB3260"/>
    <w:rsid w:val="00AB3EB1"/>
    <w:rsid w:val="00AB5BB2"/>
    <w:rsid w:val="00AB5E96"/>
    <w:rsid w:val="00AC054E"/>
    <w:rsid w:val="00AC1193"/>
    <w:rsid w:val="00AC18A8"/>
    <w:rsid w:val="00AC1910"/>
    <w:rsid w:val="00AC3088"/>
    <w:rsid w:val="00AC354C"/>
    <w:rsid w:val="00AC3707"/>
    <w:rsid w:val="00AC40DA"/>
    <w:rsid w:val="00AC54CF"/>
    <w:rsid w:val="00AC555D"/>
    <w:rsid w:val="00AC5ED2"/>
    <w:rsid w:val="00AC6CC8"/>
    <w:rsid w:val="00AC7BD1"/>
    <w:rsid w:val="00AC7CA5"/>
    <w:rsid w:val="00AD03A1"/>
    <w:rsid w:val="00AD21BF"/>
    <w:rsid w:val="00AD3286"/>
    <w:rsid w:val="00AD3565"/>
    <w:rsid w:val="00AD4261"/>
    <w:rsid w:val="00AD42A7"/>
    <w:rsid w:val="00AD55F2"/>
    <w:rsid w:val="00AD6C65"/>
    <w:rsid w:val="00AD6C7C"/>
    <w:rsid w:val="00AE07AB"/>
    <w:rsid w:val="00AE1C18"/>
    <w:rsid w:val="00AE2451"/>
    <w:rsid w:val="00AE2882"/>
    <w:rsid w:val="00AE2A3B"/>
    <w:rsid w:val="00AE3346"/>
    <w:rsid w:val="00AE374E"/>
    <w:rsid w:val="00AE3D57"/>
    <w:rsid w:val="00AE3EDB"/>
    <w:rsid w:val="00AE3FCB"/>
    <w:rsid w:val="00AE4C98"/>
    <w:rsid w:val="00AE4CB2"/>
    <w:rsid w:val="00AE5037"/>
    <w:rsid w:val="00AE5A92"/>
    <w:rsid w:val="00AE6F8E"/>
    <w:rsid w:val="00AE79AC"/>
    <w:rsid w:val="00AE7C3D"/>
    <w:rsid w:val="00AF0913"/>
    <w:rsid w:val="00AF1AA7"/>
    <w:rsid w:val="00AF31F1"/>
    <w:rsid w:val="00AF346D"/>
    <w:rsid w:val="00AF549C"/>
    <w:rsid w:val="00AF5C7F"/>
    <w:rsid w:val="00AF7DF8"/>
    <w:rsid w:val="00B014AF"/>
    <w:rsid w:val="00B03AE3"/>
    <w:rsid w:val="00B058FF"/>
    <w:rsid w:val="00B077A6"/>
    <w:rsid w:val="00B10464"/>
    <w:rsid w:val="00B10CF3"/>
    <w:rsid w:val="00B1131E"/>
    <w:rsid w:val="00B11833"/>
    <w:rsid w:val="00B14602"/>
    <w:rsid w:val="00B15C90"/>
    <w:rsid w:val="00B16552"/>
    <w:rsid w:val="00B16A31"/>
    <w:rsid w:val="00B200E7"/>
    <w:rsid w:val="00B205DB"/>
    <w:rsid w:val="00B21070"/>
    <w:rsid w:val="00B21BBA"/>
    <w:rsid w:val="00B21EE8"/>
    <w:rsid w:val="00B222D8"/>
    <w:rsid w:val="00B22C65"/>
    <w:rsid w:val="00B2300D"/>
    <w:rsid w:val="00B24BBE"/>
    <w:rsid w:val="00B24D7C"/>
    <w:rsid w:val="00B25F23"/>
    <w:rsid w:val="00B3017E"/>
    <w:rsid w:val="00B31F17"/>
    <w:rsid w:val="00B324F4"/>
    <w:rsid w:val="00B33217"/>
    <w:rsid w:val="00B33EB4"/>
    <w:rsid w:val="00B3526B"/>
    <w:rsid w:val="00B362B4"/>
    <w:rsid w:val="00B405DB"/>
    <w:rsid w:val="00B41BC3"/>
    <w:rsid w:val="00B43D68"/>
    <w:rsid w:val="00B4463B"/>
    <w:rsid w:val="00B447FD"/>
    <w:rsid w:val="00B44968"/>
    <w:rsid w:val="00B45796"/>
    <w:rsid w:val="00B464ED"/>
    <w:rsid w:val="00B505B4"/>
    <w:rsid w:val="00B50F09"/>
    <w:rsid w:val="00B511EA"/>
    <w:rsid w:val="00B51407"/>
    <w:rsid w:val="00B51B5D"/>
    <w:rsid w:val="00B553A7"/>
    <w:rsid w:val="00B559C4"/>
    <w:rsid w:val="00B55DFD"/>
    <w:rsid w:val="00B562D3"/>
    <w:rsid w:val="00B606BC"/>
    <w:rsid w:val="00B60E74"/>
    <w:rsid w:val="00B61E89"/>
    <w:rsid w:val="00B6215A"/>
    <w:rsid w:val="00B62587"/>
    <w:rsid w:val="00B63B07"/>
    <w:rsid w:val="00B64F35"/>
    <w:rsid w:val="00B660D0"/>
    <w:rsid w:val="00B66272"/>
    <w:rsid w:val="00B671AF"/>
    <w:rsid w:val="00B7061E"/>
    <w:rsid w:val="00B70682"/>
    <w:rsid w:val="00B70770"/>
    <w:rsid w:val="00B71BD0"/>
    <w:rsid w:val="00B74C35"/>
    <w:rsid w:val="00B76385"/>
    <w:rsid w:val="00B77478"/>
    <w:rsid w:val="00B774BA"/>
    <w:rsid w:val="00B7756A"/>
    <w:rsid w:val="00B77576"/>
    <w:rsid w:val="00B77F1B"/>
    <w:rsid w:val="00B80CF6"/>
    <w:rsid w:val="00B81C3B"/>
    <w:rsid w:val="00B82A66"/>
    <w:rsid w:val="00B82A98"/>
    <w:rsid w:val="00B82C30"/>
    <w:rsid w:val="00B8381D"/>
    <w:rsid w:val="00B85065"/>
    <w:rsid w:val="00B86BCB"/>
    <w:rsid w:val="00B871A2"/>
    <w:rsid w:val="00B871B1"/>
    <w:rsid w:val="00B90428"/>
    <w:rsid w:val="00B90B68"/>
    <w:rsid w:val="00B9123D"/>
    <w:rsid w:val="00B9129B"/>
    <w:rsid w:val="00B933B2"/>
    <w:rsid w:val="00B94305"/>
    <w:rsid w:val="00B94CE6"/>
    <w:rsid w:val="00B96420"/>
    <w:rsid w:val="00B97B5C"/>
    <w:rsid w:val="00B97D71"/>
    <w:rsid w:val="00BA120B"/>
    <w:rsid w:val="00BA3296"/>
    <w:rsid w:val="00BA39A7"/>
    <w:rsid w:val="00BA4670"/>
    <w:rsid w:val="00BA714D"/>
    <w:rsid w:val="00BA7859"/>
    <w:rsid w:val="00BB369C"/>
    <w:rsid w:val="00BB41D8"/>
    <w:rsid w:val="00BB484B"/>
    <w:rsid w:val="00BB5B31"/>
    <w:rsid w:val="00BB5DCD"/>
    <w:rsid w:val="00BB7546"/>
    <w:rsid w:val="00BC078B"/>
    <w:rsid w:val="00BC20B4"/>
    <w:rsid w:val="00BC234E"/>
    <w:rsid w:val="00BC35C4"/>
    <w:rsid w:val="00BC38E4"/>
    <w:rsid w:val="00BC49F9"/>
    <w:rsid w:val="00BC5442"/>
    <w:rsid w:val="00BC5755"/>
    <w:rsid w:val="00BC584D"/>
    <w:rsid w:val="00BC6558"/>
    <w:rsid w:val="00BC666E"/>
    <w:rsid w:val="00BC7E22"/>
    <w:rsid w:val="00BD13E8"/>
    <w:rsid w:val="00BD1C71"/>
    <w:rsid w:val="00BD1FAF"/>
    <w:rsid w:val="00BD3899"/>
    <w:rsid w:val="00BD4E9B"/>
    <w:rsid w:val="00BD5929"/>
    <w:rsid w:val="00BD7D50"/>
    <w:rsid w:val="00BD7DB5"/>
    <w:rsid w:val="00BE04D9"/>
    <w:rsid w:val="00BE04F3"/>
    <w:rsid w:val="00BE20D2"/>
    <w:rsid w:val="00BE29FA"/>
    <w:rsid w:val="00BE3F0D"/>
    <w:rsid w:val="00BE526C"/>
    <w:rsid w:val="00BE52F2"/>
    <w:rsid w:val="00BE53B2"/>
    <w:rsid w:val="00BE55E0"/>
    <w:rsid w:val="00BE648E"/>
    <w:rsid w:val="00BE651E"/>
    <w:rsid w:val="00BE657A"/>
    <w:rsid w:val="00BE7568"/>
    <w:rsid w:val="00BE776D"/>
    <w:rsid w:val="00BF1345"/>
    <w:rsid w:val="00BF178E"/>
    <w:rsid w:val="00BF210C"/>
    <w:rsid w:val="00BF2884"/>
    <w:rsid w:val="00BF2B81"/>
    <w:rsid w:val="00BF3360"/>
    <w:rsid w:val="00BF44A2"/>
    <w:rsid w:val="00BF476B"/>
    <w:rsid w:val="00BF6175"/>
    <w:rsid w:val="00BF64B8"/>
    <w:rsid w:val="00BF6988"/>
    <w:rsid w:val="00BF6CE1"/>
    <w:rsid w:val="00BF7DDB"/>
    <w:rsid w:val="00BF7DFB"/>
    <w:rsid w:val="00C004D0"/>
    <w:rsid w:val="00C010FA"/>
    <w:rsid w:val="00C01A2F"/>
    <w:rsid w:val="00C021F9"/>
    <w:rsid w:val="00C02943"/>
    <w:rsid w:val="00C02B4B"/>
    <w:rsid w:val="00C0362B"/>
    <w:rsid w:val="00C0445A"/>
    <w:rsid w:val="00C04DB8"/>
    <w:rsid w:val="00C059A6"/>
    <w:rsid w:val="00C06709"/>
    <w:rsid w:val="00C0721F"/>
    <w:rsid w:val="00C07260"/>
    <w:rsid w:val="00C07548"/>
    <w:rsid w:val="00C10C4D"/>
    <w:rsid w:val="00C110AD"/>
    <w:rsid w:val="00C1164D"/>
    <w:rsid w:val="00C1178A"/>
    <w:rsid w:val="00C135C2"/>
    <w:rsid w:val="00C16842"/>
    <w:rsid w:val="00C16DBA"/>
    <w:rsid w:val="00C172D2"/>
    <w:rsid w:val="00C17FED"/>
    <w:rsid w:val="00C2084E"/>
    <w:rsid w:val="00C217D9"/>
    <w:rsid w:val="00C21C5F"/>
    <w:rsid w:val="00C22EF2"/>
    <w:rsid w:val="00C23411"/>
    <w:rsid w:val="00C23DE9"/>
    <w:rsid w:val="00C2494D"/>
    <w:rsid w:val="00C24A7F"/>
    <w:rsid w:val="00C264E7"/>
    <w:rsid w:val="00C27858"/>
    <w:rsid w:val="00C27DE4"/>
    <w:rsid w:val="00C27F8C"/>
    <w:rsid w:val="00C3086B"/>
    <w:rsid w:val="00C319AE"/>
    <w:rsid w:val="00C32E05"/>
    <w:rsid w:val="00C35C40"/>
    <w:rsid w:val="00C4119C"/>
    <w:rsid w:val="00C41808"/>
    <w:rsid w:val="00C429D7"/>
    <w:rsid w:val="00C42A48"/>
    <w:rsid w:val="00C43013"/>
    <w:rsid w:val="00C4485E"/>
    <w:rsid w:val="00C45571"/>
    <w:rsid w:val="00C46049"/>
    <w:rsid w:val="00C46294"/>
    <w:rsid w:val="00C466B6"/>
    <w:rsid w:val="00C47988"/>
    <w:rsid w:val="00C50191"/>
    <w:rsid w:val="00C5076B"/>
    <w:rsid w:val="00C51245"/>
    <w:rsid w:val="00C522BF"/>
    <w:rsid w:val="00C5348B"/>
    <w:rsid w:val="00C53958"/>
    <w:rsid w:val="00C55070"/>
    <w:rsid w:val="00C5579D"/>
    <w:rsid w:val="00C55C54"/>
    <w:rsid w:val="00C55DC8"/>
    <w:rsid w:val="00C56C66"/>
    <w:rsid w:val="00C5751F"/>
    <w:rsid w:val="00C57565"/>
    <w:rsid w:val="00C578D6"/>
    <w:rsid w:val="00C60F24"/>
    <w:rsid w:val="00C61FC0"/>
    <w:rsid w:val="00C6239B"/>
    <w:rsid w:val="00C62663"/>
    <w:rsid w:val="00C62800"/>
    <w:rsid w:val="00C62B87"/>
    <w:rsid w:val="00C640C0"/>
    <w:rsid w:val="00C651FF"/>
    <w:rsid w:val="00C6536D"/>
    <w:rsid w:val="00C65BEB"/>
    <w:rsid w:val="00C66EE8"/>
    <w:rsid w:val="00C67606"/>
    <w:rsid w:val="00C7071B"/>
    <w:rsid w:val="00C73602"/>
    <w:rsid w:val="00C7506E"/>
    <w:rsid w:val="00C768E3"/>
    <w:rsid w:val="00C7788E"/>
    <w:rsid w:val="00C814CA"/>
    <w:rsid w:val="00C83199"/>
    <w:rsid w:val="00C83A97"/>
    <w:rsid w:val="00C84B84"/>
    <w:rsid w:val="00C8580F"/>
    <w:rsid w:val="00C868DC"/>
    <w:rsid w:val="00C86A30"/>
    <w:rsid w:val="00C8768D"/>
    <w:rsid w:val="00C91A15"/>
    <w:rsid w:val="00C926B8"/>
    <w:rsid w:val="00C92B3D"/>
    <w:rsid w:val="00C933BD"/>
    <w:rsid w:val="00C93920"/>
    <w:rsid w:val="00C93F7C"/>
    <w:rsid w:val="00C958D5"/>
    <w:rsid w:val="00C9707B"/>
    <w:rsid w:val="00C97F23"/>
    <w:rsid w:val="00CA1536"/>
    <w:rsid w:val="00CA40C3"/>
    <w:rsid w:val="00CA767E"/>
    <w:rsid w:val="00CA7DF8"/>
    <w:rsid w:val="00CB0845"/>
    <w:rsid w:val="00CB199D"/>
    <w:rsid w:val="00CB423F"/>
    <w:rsid w:val="00CB59B8"/>
    <w:rsid w:val="00CB5CD8"/>
    <w:rsid w:val="00CB5F58"/>
    <w:rsid w:val="00CB6EA4"/>
    <w:rsid w:val="00CB7856"/>
    <w:rsid w:val="00CC0477"/>
    <w:rsid w:val="00CC067D"/>
    <w:rsid w:val="00CC0D69"/>
    <w:rsid w:val="00CC3027"/>
    <w:rsid w:val="00CC549F"/>
    <w:rsid w:val="00CC5CE8"/>
    <w:rsid w:val="00CC7AED"/>
    <w:rsid w:val="00CD04D5"/>
    <w:rsid w:val="00CD0DCD"/>
    <w:rsid w:val="00CD1BB5"/>
    <w:rsid w:val="00CD1E62"/>
    <w:rsid w:val="00CD1FA9"/>
    <w:rsid w:val="00CD35EA"/>
    <w:rsid w:val="00CD3E0A"/>
    <w:rsid w:val="00CD4538"/>
    <w:rsid w:val="00CD4A49"/>
    <w:rsid w:val="00CD59CA"/>
    <w:rsid w:val="00CD6191"/>
    <w:rsid w:val="00CE0CDC"/>
    <w:rsid w:val="00CE212D"/>
    <w:rsid w:val="00CE25C2"/>
    <w:rsid w:val="00CE2E52"/>
    <w:rsid w:val="00CE3EA8"/>
    <w:rsid w:val="00CE40F4"/>
    <w:rsid w:val="00CE41F8"/>
    <w:rsid w:val="00CE5771"/>
    <w:rsid w:val="00CE5A68"/>
    <w:rsid w:val="00CE70BF"/>
    <w:rsid w:val="00CE7B18"/>
    <w:rsid w:val="00CF08B7"/>
    <w:rsid w:val="00CF094C"/>
    <w:rsid w:val="00CF0E8B"/>
    <w:rsid w:val="00CF0F11"/>
    <w:rsid w:val="00CF116C"/>
    <w:rsid w:val="00CF1284"/>
    <w:rsid w:val="00CF1EE5"/>
    <w:rsid w:val="00CF22F0"/>
    <w:rsid w:val="00CF2E95"/>
    <w:rsid w:val="00CF319C"/>
    <w:rsid w:val="00CF58E9"/>
    <w:rsid w:val="00CF6D5F"/>
    <w:rsid w:val="00D0073E"/>
    <w:rsid w:val="00D00CCF"/>
    <w:rsid w:val="00D00CF2"/>
    <w:rsid w:val="00D035D6"/>
    <w:rsid w:val="00D042EB"/>
    <w:rsid w:val="00D048BC"/>
    <w:rsid w:val="00D04CBD"/>
    <w:rsid w:val="00D05084"/>
    <w:rsid w:val="00D06085"/>
    <w:rsid w:val="00D063BB"/>
    <w:rsid w:val="00D06D88"/>
    <w:rsid w:val="00D07212"/>
    <w:rsid w:val="00D07815"/>
    <w:rsid w:val="00D10E12"/>
    <w:rsid w:val="00D12F29"/>
    <w:rsid w:val="00D14177"/>
    <w:rsid w:val="00D164DF"/>
    <w:rsid w:val="00D16777"/>
    <w:rsid w:val="00D16973"/>
    <w:rsid w:val="00D21758"/>
    <w:rsid w:val="00D22CBF"/>
    <w:rsid w:val="00D2391E"/>
    <w:rsid w:val="00D24822"/>
    <w:rsid w:val="00D26F19"/>
    <w:rsid w:val="00D27425"/>
    <w:rsid w:val="00D32167"/>
    <w:rsid w:val="00D32A0C"/>
    <w:rsid w:val="00D32AB8"/>
    <w:rsid w:val="00D32E1A"/>
    <w:rsid w:val="00D36368"/>
    <w:rsid w:val="00D3717B"/>
    <w:rsid w:val="00D3721C"/>
    <w:rsid w:val="00D401CB"/>
    <w:rsid w:val="00D40CCE"/>
    <w:rsid w:val="00D440BE"/>
    <w:rsid w:val="00D440E6"/>
    <w:rsid w:val="00D45741"/>
    <w:rsid w:val="00D4655D"/>
    <w:rsid w:val="00D46665"/>
    <w:rsid w:val="00D469AC"/>
    <w:rsid w:val="00D5137E"/>
    <w:rsid w:val="00D520BE"/>
    <w:rsid w:val="00D54221"/>
    <w:rsid w:val="00D6036D"/>
    <w:rsid w:val="00D6065F"/>
    <w:rsid w:val="00D61C8B"/>
    <w:rsid w:val="00D62210"/>
    <w:rsid w:val="00D6288D"/>
    <w:rsid w:val="00D632B8"/>
    <w:rsid w:val="00D6362F"/>
    <w:rsid w:val="00D64019"/>
    <w:rsid w:val="00D65021"/>
    <w:rsid w:val="00D654BF"/>
    <w:rsid w:val="00D65A66"/>
    <w:rsid w:val="00D709E9"/>
    <w:rsid w:val="00D71188"/>
    <w:rsid w:val="00D71208"/>
    <w:rsid w:val="00D717F8"/>
    <w:rsid w:val="00D72F7C"/>
    <w:rsid w:val="00D73F4A"/>
    <w:rsid w:val="00D75588"/>
    <w:rsid w:val="00D75FDE"/>
    <w:rsid w:val="00D77B9E"/>
    <w:rsid w:val="00D809B5"/>
    <w:rsid w:val="00D80E4D"/>
    <w:rsid w:val="00D81FF9"/>
    <w:rsid w:val="00D84E13"/>
    <w:rsid w:val="00D8571D"/>
    <w:rsid w:val="00D861C9"/>
    <w:rsid w:val="00D90A83"/>
    <w:rsid w:val="00D9147F"/>
    <w:rsid w:val="00D917BE"/>
    <w:rsid w:val="00D91CA4"/>
    <w:rsid w:val="00D92AD8"/>
    <w:rsid w:val="00D9455A"/>
    <w:rsid w:val="00D9500B"/>
    <w:rsid w:val="00D95CA9"/>
    <w:rsid w:val="00D96347"/>
    <w:rsid w:val="00DA244D"/>
    <w:rsid w:val="00DA2BF4"/>
    <w:rsid w:val="00DA2F43"/>
    <w:rsid w:val="00DA4798"/>
    <w:rsid w:val="00DA4DA2"/>
    <w:rsid w:val="00DA55A6"/>
    <w:rsid w:val="00DA6775"/>
    <w:rsid w:val="00DA7439"/>
    <w:rsid w:val="00DA74C0"/>
    <w:rsid w:val="00DB1C9E"/>
    <w:rsid w:val="00DB2CE6"/>
    <w:rsid w:val="00DB505A"/>
    <w:rsid w:val="00DB51BD"/>
    <w:rsid w:val="00DB7CBC"/>
    <w:rsid w:val="00DC1F2F"/>
    <w:rsid w:val="00DC2A15"/>
    <w:rsid w:val="00DC2EB2"/>
    <w:rsid w:val="00DC3F6D"/>
    <w:rsid w:val="00DC42DC"/>
    <w:rsid w:val="00DC4551"/>
    <w:rsid w:val="00DC59F3"/>
    <w:rsid w:val="00DC6227"/>
    <w:rsid w:val="00DC6735"/>
    <w:rsid w:val="00DC6919"/>
    <w:rsid w:val="00DC6EB8"/>
    <w:rsid w:val="00DD31AA"/>
    <w:rsid w:val="00DD37A8"/>
    <w:rsid w:val="00DD5032"/>
    <w:rsid w:val="00DD52E1"/>
    <w:rsid w:val="00DD53C4"/>
    <w:rsid w:val="00DD6C3A"/>
    <w:rsid w:val="00DD748A"/>
    <w:rsid w:val="00DE0047"/>
    <w:rsid w:val="00DE1004"/>
    <w:rsid w:val="00DE1A9A"/>
    <w:rsid w:val="00DE1D5A"/>
    <w:rsid w:val="00DE25B1"/>
    <w:rsid w:val="00DE3579"/>
    <w:rsid w:val="00DE39E8"/>
    <w:rsid w:val="00DE3A8E"/>
    <w:rsid w:val="00DE76C2"/>
    <w:rsid w:val="00DF0F45"/>
    <w:rsid w:val="00DF19E0"/>
    <w:rsid w:val="00DF3477"/>
    <w:rsid w:val="00DF3AA6"/>
    <w:rsid w:val="00DF4DF7"/>
    <w:rsid w:val="00DF7420"/>
    <w:rsid w:val="00DF78C0"/>
    <w:rsid w:val="00DF7A58"/>
    <w:rsid w:val="00E02000"/>
    <w:rsid w:val="00E0299E"/>
    <w:rsid w:val="00E03D61"/>
    <w:rsid w:val="00E04C2A"/>
    <w:rsid w:val="00E05E81"/>
    <w:rsid w:val="00E0625B"/>
    <w:rsid w:val="00E067BC"/>
    <w:rsid w:val="00E0752E"/>
    <w:rsid w:val="00E112DF"/>
    <w:rsid w:val="00E112F0"/>
    <w:rsid w:val="00E129AA"/>
    <w:rsid w:val="00E1381E"/>
    <w:rsid w:val="00E141D3"/>
    <w:rsid w:val="00E1426A"/>
    <w:rsid w:val="00E15C0E"/>
    <w:rsid w:val="00E1711B"/>
    <w:rsid w:val="00E17AE3"/>
    <w:rsid w:val="00E17BCF"/>
    <w:rsid w:val="00E17E8C"/>
    <w:rsid w:val="00E20851"/>
    <w:rsid w:val="00E212F9"/>
    <w:rsid w:val="00E21C79"/>
    <w:rsid w:val="00E21DC0"/>
    <w:rsid w:val="00E3080C"/>
    <w:rsid w:val="00E3116E"/>
    <w:rsid w:val="00E31222"/>
    <w:rsid w:val="00E3156F"/>
    <w:rsid w:val="00E32504"/>
    <w:rsid w:val="00E3297C"/>
    <w:rsid w:val="00E32F4C"/>
    <w:rsid w:val="00E331E9"/>
    <w:rsid w:val="00E334D7"/>
    <w:rsid w:val="00E33FEC"/>
    <w:rsid w:val="00E34AE8"/>
    <w:rsid w:val="00E35744"/>
    <w:rsid w:val="00E36BBB"/>
    <w:rsid w:val="00E371D9"/>
    <w:rsid w:val="00E37E92"/>
    <w:rsid w:val="00E40A99"/>
    <w:rsid w:val="00E419F0"/>
    <w:rsid w:val="00E41D0A"/>
    <w:rsid w:val="00E4261F"/>
    <w:rsid w:val="00E430B7"/>
    <w:rsid w:val="00E4367D"/>
    <w:rsid w:val="00E446DD"/>
    <w:rsid w:val="00E453CF"/>
    <w:rsid w:val="00E454B6"/>
    <w:rsid w:val="00E459EA"/>
    <w:rsid w:val="00E4674A"/>
    <w:rsid w:val="00E5035E"/>
    <w:rsid w:val="00E54136"/>
    <w:rsid w:val="00E5522C"/>
    <w:rsid w:val="00E552B7"/>
    <w:rsid w:val="00E5639A"/>
    <w:rsid w:val="00E56B53"/>
    <w:rsid w:val="00E56C34"/>
    <w:rsid w:val="00E60361"/>
    <w:rsid w:val="00E60B83"/>
    <w:rsid w:val="00E60E5B"/>
    <w:rsid w:val="00E62BBE"/>
    <w:rsid w:val="00E6314C"/>
    <w:rsid w:val="00E64849"/>
    <w:rsid w:val="00E65BA6"/>
    <w:rsid w:val="00E70358"/>
    <w:rsid w:val="00E70884"/>
    <w:rsid w:val="00E72376"/>
    <w:rsid w:val="00E73546"/>
    <w:rsid w:val="00E7502B"/>
    <w:rsid w:val="00E75468"/>
    <w:rsid w:val="00E76D8B"/>
    <w:rsid w:val="00E77E44"/>
    <w:rsid w:val="00E82D08"/>
    <w:rsid w:val="00E83224"/>
    <w:rsid w:val="00E834ED"/>
    <w:rsid w:val="00E85661"/>
    <w:rsid w:val="00E8777F"/>
    <w:rsid w:val="00E9034E"/>
    <w:rsid w:val="00E916A6"/>
    <w:rsid w:val="00E936BA"/>
    <w:rsid w:val="00E94DB1"/>
    <w:rsid w:val="00E95A76"/>
    <w:rsid w:val="00E962C7"/>
    <w:rsid w:val="00E970D0"/>
    <w:rsid w:val="00E974D8"/>
    <w:rsid w:val="00EA25D4"/>
    <w:rsid w:val="00EA2C6E"/>
    <w:rsid w:val="00EA3B6D"/>
    <w:rsid w:val="00EA5B7F"/>
    <w:rsid w:val="00EB0D08"/>
    <w:rsid w:val="00EB0E91"/>
    <w:rsid w:val="00EB2F70"/>
    <w:rsid w:val="00EB2F73"/>
    <w:rsid w:val="00EB3745"/>
    <w:rsid w:val="00EB5B75"/>
    <w:rsid w:val="00EB61EC"/>
    <w:rsid w:val="00EC0C8F"/>
    <w:rsid w:val="00EC2BD6"/>
    <w:rsid w:val="00EC359F"/>
    <w:rsid w:val="00EC36CA"/>
    <w:rsid w:val="00EC4101"/>
    <w:rsid w:val="00EC43C4"/>
    <w:rsid w:val="00EC4717"/>
    <w:rsid w:val="00EC52F5"/>
    <w:rsid w:val="00EC72D9"/>
    <w:rsid w:val="00EC7330"/>
    <w:rsid w:val="00ED092F"/>
    <w:rsid w:val="00ED1957"/>
    <w:rsid w:val="00ED4376"/>
    <w:rsid w:val="00ED49D7"/>
    <w:rsid w:val="00EE0186"/>
    <w:rsid w:val="00EE09F8"/>
    <w:rsid w:val="00EE0EDD"/>
    <w:rsid w:val="00EE11AF"/>
    <w:rsid w:val="00EE15D4"/>
    <w:rsid w:val="00EE18D0"/>
    <w:rsid w:val="00EE5FA7"/>
    <w:rsid w:val="00EE6DDE"/>
    <w:rsid w:val="00EE7846"/>
    <w:rsid w:val="00EF1222"/>
    <w:rsid w:val="00EF20DB"/>
    <w:rsid w:val="00EF37F9"/>
    <w:rsid w:val="00EF45E6"/>
    <w:rsid w:val="00EF4934"/>
    <w:rsid w:val="00EF5273"/>
    <w:rsid w:val="00EF5D2E"/>
    <w:rsid w:val="00EF65F9"/>
    <w:rsid w:val="00EF69F1"/>
    <w:rsid w:val="00EF7463"/>
    <w:rsid w:val="00EF7788"/>
    <w:rsid w:val="00F01482"/>
    <w:rsid w:val="00F01575"/>
    <w:rsid w:val="00F02567"/>
    <w:rsid w:val="00F037C8"/>
    <w:rsid w:val="00F03B95"/>
    <w:rsid w:val="00F04370"/>
    <w:rsid w:val="00F058BD"/>
    <w:rsid w:val="00F05E91"/>
    <w:rsid w:val="00F06294"/>
    <w:rsid w:val="00F0685A"/>
    <w:rsid w:val="00F07B00"/>
    <w:rsid w:val="00F07B68"/>
    <w:rsid w:val="00F10586"/>
    <w:rsid w:val="00F1109E"/>
    <w:rsid w:val="00F11C0A"/>
    <w:rsid w:val="00F12C86"/>
    <w:rsid w:val="00F1439A"/>
    <w:rsid w:val="00F148CD"/>
    <w:rsid w:val="00F14A9B"/>
    <w:rsid w:val="00F15EAA"/>
    <w:rsid w:val="00F16A0F"/>
    <w:rsid w:val="00F20C99"/>
    <w:rsid w:val="00F21E65"/>
    <w:rsid w:val="00F22496"/>
    <w:rsid w:val="00F22590"/>
    <w:rsid w:val="00F23371"/>
    <w:rsid w:val="00F24AC6"/>
    <w:rsid w:val="00F319A0"/>
    <w:rsid w:val="00F31EA9"/>
    <w:rsid w:val="00F33D63"/>
    <w:rsid w:val="00F34588"/>
    <w:rsid w:val="00F34B67"/>
    <w:rsid w:val="00F35745"/>
    <w:rsid w:val="00F35B6A"/>
    <w:rsid w:val="00F35CA3"/>
    <w:rsid w:val="00F35EC7"/>
    <w:rsid w:val="00F37829"/>
    <w:rsid w:val="00F378F7"/>
    <w:rsid w:val="00F4029F"/>
    <w:rsid w:val="00F41B16"/>
    <w:rsid w:val="00F41C65"/>
    <w:rsid w:val="00F42879"/>
    <w:rsid w:val="00F42DAB"/>
    <w:rsid w:val="00F42FA9"/>
    <w:rsid w:val="00F43385"/>
    <w:rsid w:val="00F43453"/>
    <w:rsid w:val="00F43616"/>
    <w:rsid w:val="00F437A7"/>
    <w:rsid w:val="00F43BAB"/>
    <w:rsid w:val="00F446B6"/>
    <w:rsid w:val="00F450C9"/>
    <w:rsid w:val="00F45F54"/>
    <w:rsid w:val="00F46146"/>
    <w:rsid w:val="00F46C9B"/>
    <w:rsid w:val="00F534CE"/>
    <w:rsid w:val="00F53AA8"/>
    <w:rsid w:val="00F54225"/>
    <w:rsid w:val="00F55B37"/>
    <w:rsid w:val="00F55EA0"/>
    <w:rsid w:val="00F5678B"/>
    <w:rsid w:val="00F6173C"/>
    <w:rsid w:val="00F62282"/>
    <w:rsid w:val="00F62785"/>
    <w:rsid w:val="00F62C36"/>
    <w:rsid w:val="00F64DEB"/>
    <w:rsid w:val="00F65D1A"/>
    <w:rsid w:val="00F66D6E"/>
    <w:rsid w:val="00F70AB5"/>
    <w:rsid w:val="00F7109F"/>
    <w:rsid w:val="00F72105"/>
    <w:rsid w:val="00F72349"/>
    <w:rsid w:val="00F72B20"/>
    <w:rsid w:val="00F73282"/>
    <w:rsid w:val="00F7396E"/>
    <w:rsid w:val="00F73AF5"/>
    <w:rsid w:val="00F75567"/>
    <w:rsid w:val="00F80A2A"/>
    <w:rsid w:val="00F80DAE"/>
    <w:rsid w:val="00F819C9"/>
    <w:rsid w:val="00F831D1"/>
    <w:rsid w:val="00F8431B"/>
    <w:rsid w:val="00F84C1C"/>
    <w:rsid w:val="00F84F51"/>
    <w:rsid w:val="00F867B8"/>
    <w:rsid w:val="00F879C8"/>
    <w:rsid w:val="00F87C6A"/>
    <w:rsid w:val="00F90153"/>
    <w:rsid w:val="00F91243"/>
    <w:rsid w:val="00F9155F"/>
    <w:rsid w:val="00F91D6B"/>
    <w:rsid w:val="00F9302C"/>
    <w:rsid w:val="00F94C3B"/>
    <w:rsid w:val="00F94CAB"/>
    <w:rsid w:val="00F95A27"/>
    <w:rsid w:val="00F95A87"/>
    <w:rsid w:val="00F967BF"/>
    <w:rsid w:val="00FA033F"/>
    <w:rsid w:val="00FA1FC9"/>
    <w:rsid w:val="00FA297F"/>
    <w:rsid w:val="00FA2C03"/>
    <w:rsid w:val="00FA2CEE"/>
    <w:rsid w:val="00FA3488"/>
    <w:rsid w:val="00FA3CA5"/>
    <w:rsid w:val="00FA48FD"/>
    <w:rsid w:val="00FA6AC8"/>
    <w:rsid w:val="00FA711F"/>
    <w:rsid w:val="00FB0153"/>
    <w:rsid w:val="00FB1A3D"/>
    <w:rsid w:val="00FB34D2"/>
    <w:rsid w:val="00FB651B"/>
    <w:rsid w:val="00FB68A6"/>
    <w:rsid w:val="00FB6EA8"/>
    <w:rsid w:val="00FC07B6"/>
    <w:rsid w:val="00FC1869"/>
    <w:rsid w:val="00FC2D02"/>
    <w:rsid w:val="00FC377D"/>
    <w:rsid w:val="00FC3CB3"/>
    <w:rsid w:val="00FC4818"/>
    <w:rsid w:val="00FC52EA"/>
    <w:rsid w:val="00FC52F6"/>
    <w:rsid w:val="00FC534B"/>
    <w:rsid w:val="00FC7EBE"/>
    <w:rsid w:val="00FD0E2B"/>
    <w:rsid w:val="00FD17A0"/>
    <w:rsid w:val="00FD379F"/>
    <w:rsid w:val="00FD3AA9"/>
    <w:rsid w:val="00FD3BD4"/>
    <w:rsid w:val="00FD47A3"/>
    <w:rsid w:val="00FD704C"/>
    <w:rsid w:val="00FD76F8"/>
    <w:rsid w:val="00FE0388"/>
    <w:rsid w:val="00FE1C17"/>
    <w:rsid w:val="00FE5743"/>
    <w:rsid w:val="00FF0A19"/>
    <w:rsid w:val="00FF10E4"/>
    <w:rsid w:val="00FF2342"/>
    <w:rsid w:val="00FF791F"/>
    <w:rsid w:val="00FF7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065DC6"/>
  <w15:docId w15:val="{A2EA7193-47F6-423C-B8AC-47AD17504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endnote text"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1C1A"/>
    <w:pPr>
      <w:overflowPunct w:val="0"/>
      <w:autoSpaceDE w:val="0"/>
      <w:autoSpaceDN w:val="0"/>
      <w:adjustRightInd w:val="0"/>
      <w:textAlignment w:val="baseline"/>
    </w:pPr>
    <w:rPr>
      <w:lang w:val="en-US" w:eastAsia="en-US"/>
    </w:rPr>
  </w:style>
  <w:style w:type="paragraph" w:styleId="1">
    <w:name w:val="heading 1"/>
    <w:basedOn w:val="a"/>
    <w:next w:val="a"/>
    <w:qFormat/>
    <w:pPr>
      <w:keepNext/>
      <w:jc w:val="center"/>
      <w:outlineLvl w:val="0"/>
    </w:pPr>
    <w:rPr>
      <w:b/>
      <w:spacing w:val="20"/>
      <w:lang w:val="ru-RU"/>
    </w:rPr>
  </w:style>
  <w:style w:type="paragraph" w:styleId="2">
    <w:name w:val="heading 2"/>
    <w:basedOn w:val="a"/>
    <w:next w:val="a"/>
    <w:qFormat/>
    <w:pPr>
      <w:keepNext/>
      <w:numPr>
        <w:ilvl w:val="12"/>
      </w:numPr>
      <w:jc w:val="center"/>
      <w:outlineLvl w:val="1"/>
    </w:pPr>
    <w:rPr>
      <w:b/>
      <w:color w:val="000000"/>
      <w:sz w:val="24"/>
      <w:lang w:val="ru-RU"/>
    </w:rPr>
  </w:style>
  <w:style w:type="paragraph" w:styleId="3">
    <w:name w:val="heading 3"/>
    <w:basedOn w:val="a"/>
    <w:next w:val="a"/>
    <w:qFormat/>
    <w:pPr>
      <w:keepNext/>
      <w:ind w:left="317"/>
      <w:jc w:val="center"/>
      <w:outlineLvl w:val="2"/>
    </w:pPr>
    <w:rPr>
      <w:b/>
      <w:lang w:val="ru-RU"/>
    </w:rPr>
  </w:style>
  <w:style w:type="paragraph" w:styleId="4">
    <w:name w:val="heading 4"/>
    <w:basedOn w:val="a"/>
    <w:next w:val="a"/>
    <w:qFormat/>
    <w:pPr>
      <w:keepNext/>
      <w:numPr>
        <w:ilvl w:val="12"/>
      </w:numPr>
      <w:outlineLvl w:val="3"/>
    </w:pPr>
    <w:rPr>
      <w:b/>
      <w:bCs/>
      <w:color w:val="0000FF"/>
      <w:lang w:val="ru-RU"/>
    </w:rPr>
  </w:style>
  <w:style w:type="paragraph" w:styleId="5">
    <w:name w:val="heading 5"/>
    <w:basedOn w:val="a"/>
    <w:next w:val="a"/>
    <w:qFormat/>
    <w:pPr>
      <w:keepNext/>
      <w:tabs>
        <w:tab w:val="left" w:pos="709"/>
      </w:tabs>
      <w:overflowPunct/>
      <w:adjustRightInd/>
      <w:spacing w:before="120"/>
      <w:textAlignment w:val="auto"/>
      <w:outlineLvl w:val="4"/>
    </w:pPr>
    <w:rPr>
      <w:b/>
      <w:bCs/>
      <w:sz w:val="24"/>
      <w:szCs w:val="24"/>
      <w:lang w:val="ru-RU"/>
    </w:rPr>
  </w:style>
  <w:style w:type="paragraph" w:styleId="6">
    <w:name w:val="heading 6"/>
    <w:basedOn w:val="a"/>
    <w:next w:val="a"/>
    <w:qFormat/>
    <w:pPr>
      <w:keepNext/>
      <w:jc w:val="center"/>
      <w:outlineLvl w:val="5"/>
    </w:pPr>
    <w:rPr>
      <w:sz w:val="24"/>
      <w:lang w:val="ru-RU"/>
    </w:rPr>
  </w:style>
  <w:style w:type="paragraph" w:styleId="8">
    <w:name w:val="heading 8"/>
    <w:basedOn w:val="a"/>
    <w:next w:val="a"/>
    <w:qFormat/>
    <w:pPr>
      <w:keepNext/>
      <w:ind w:right="-1"/>
      <w:outlineLvl w:val="7"/>
    </w:pPr>
    <w:rPr>
      <w:rFonts w:ascii="Times New Roman CYR" w:hAnsi="Times New Roman CYR"/>
      <w:b/>
      <w:color w:val="000000"/>
      <w:lang w:val="ru-RU"/>
    </w:rPr>
  </w:style>
  <w:style w:type="paragraph" w:styleId="9">
    <w:name w:val="heading 9"/>
    <w:basedOn w:val="a"/>
    <w:next w:val="a"/>
    <w:qFormat/>
    <w:pPr>
      <w:keepNext/>
      <w:pBdr>
        <w:top w:val="single" w:sz="6" w:space="1" w:color="auto"/>
        <w:bottom w:val="single" w:sz="6" w:space="1" w:color="auto"/>
      </w:pBdr>
      <w:shd w:val="pct5" w:color="auto" w:fill="FFFFFF"/>
      <w:tabs>
        <w:tab w:val="left" w:pos="709"/>
      </w:tabs>
      <w:overflowPunct/>
      <w:adjustRightInd/>
      <w:spacing w:before="120"/>
      <w:textAlignment w:val="auto"/>
      <w:outlineLvl w:val="8"/>
    </w:pPr>
    <w:rPr>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pPr>
      <w:widowControl w:val="0"/>
      <w:overflowPunct w:val="0"/>
      <w:autoSpaceDE w:val="0"/>
      <w:autoSpaceDN w:val="0"/>
      <w:adjustRightInd w:val="0"/>
      <w:ind w:left="426"/>
      <w:textAlignment w:val="baseline"/>
    </w:pPr>
    <w:rPr>
      <w:sz w:val="24"/>
      <w:lang w:val="en-US" w:eastAsia="en-US"/>
    </w:rPr>
  </w:style>
  <w:style w:type="paragraph" w:customStyle="1" w:styleId="a3">
    <w:name w:val="Îáû÷íûé"/>
    <w:pPr>
      <w:widowControl w:val="0"/>
      <w:overflowPunct w:val="0"/>
      <w:autoSpaceDE w:val="0"/>
      <w:autoSpaceDN w:val="0"/>
      <w:adjustRightInd w:val="0"/>
      <w:textAlignment w:val="baseline"/>
    </w:pPr>
    <w:rPr>
      <w:lang w:eastAsia="en-US"/>
    </w:rPr>
  </w:style>
  <w:style w:type="paragraph" w:styleId="a4">
    <w:name w:val="footnote text"/>
    <w:basedOn w:val="a"/>
    <w:semiHidden/>
  </w:style>
  <w:style w:type="character" w:styleId="a5">
    <w:name w:val="footnote reference"/>
    <w:semiHidden/>
    <w:rPr>
      <w:vertAlign w:val="superscript"/>
    </w:rPr>
  </w:style>
  <w:style w:type="paragraph" w:customStyle="1" w:styleId="a6">
    <w:name w:val="Âåðõíèé êîëîíòèòóë"/>
    <w:basedOn w:val="a3"/>
    <w:pPr>
      <w:tabs>
        <w:tab w:val="left" w:pos="709"/>
        <w:tab w:val="center" w:pos="4153"/>
        <w:tab w:val="right" w:pos="8306"/>
      </w:tabs>
      <w:spacing w:before="120"/>
    </w:pPr>
    <w:rPr>
      <w:sz w:val="24"/>
    </w:rPr>
  </w:style>
  <w:style w:type="paragraph" w:customStyle="1" w:styleId="Myusual">
    <w:name w:val="My usual"/>
    <w:basedOn w:val="a3"/>
    <w:uiPriority w:val="99"/>
    <w:pPr>
      <w:tabs>
        <w:tab w:val="left" w:pos="709"/>
      </w:tabs>
      <w:spacing w:before="120"/>
      <w:ind w:firstLine="851"/>
      <w:jc w:val="both"/>
    </w:pPr>
    <w:rPr>
      <w:sz w:val="24"/>
    </w:rPr>
  </w:style>
  <w:style w:type="paragraph" w:customStyle="1" w:styleId="a7">
    <w:name w:val="Òåêñò êîíöåâîé ñíîñêè"/>
    <w:basedOn w:val="a3"/>
    <w:pPr>
      <w:tabs>
        <w:tab w:val="left" w:pos="709"/>
      </w:tabs>
      <w:spacing w:before="120"/>
      <w:ind w:left="113" w:hanging="113"/>
    </w:pPr>
  </w:style>
  <w:style w:type="character" w:customStyle="1" w:styleId="a8">
    <w:name w:val="Çíàê êîíöåâîé ñíîñêè"/>
    <w:rPr>
      <w:b/>
      <w:sz w:val="20"/>
      <w:vertAlign w:val="superscript"/>
    </w:rPr>
  </w:style>
  <w:style w:type="paragraph" w:customStyle="1" w:styleId="a9">
    <w:name w:val="Òåêñò ñíîñêè"/>
    <w:basedOn w:val="a3"/>
    <w:pPr>
      <w:tabs>
        <w:tab w:val="left" w:pos="709"/>
      </w:tabs>
      <w:spacing w:before="120"/>
    </w:pPr>
  </w:style>
  <w:style w:type="character" w:styleId="aa">
    <w:name w:val="annotation reference"/>
    <w:semiHidden/>
    <w:rPr>
      <w:sz w:val="16"/>
    </w:rPr>
  </w:style>
  <w:style w:type="paragraph" w:styleId="ab">
    <w:name w:val="annotation text"/>
    <w:basedOn w:val="a"/>
    <w:link w:val="ac"/>
    <w:semiHidden/>
    <w:pPr>
      <w:widowControl w:val="0"/>
    </w:pPr>
  </w:style>
  <w:style w:type="paragraph" w:styleId="ad">
    <w:name w:val="header"/>
    <w:basedOn w:val="a"/>
    <w:link w:val="ae"/>
    <w:pPr>
      <w:tabs>
        <w:tab w:val="left" w:pos="709"/>
        <w:tab w:val="center" w:pos="4153"/>
        <w:tab w:val="right" w:pos="8306"/>
      </w:tabs>
      <w:overflowPunct/>
      <w:adjustRightInd/>
      <w:spacing w:before="120"/>
      <w:textAlignment w:val="auto"/>
    </w:pPr>
    <w:rPr>
      <w:sz w:val="24"/>
      <w:szCs w:val="24"/>
      <w:lang w:val="x-none"/>
    </w:rPr>
  </w:style>
  <w:style w:type="paragraph" w:styleId="af">
    <w:name w:val="endnote text"/>
    <w:basedOn w:val="a"/>
    <w:link w:val="af0"/>
    <w:uiPriority w:val="99"/>
    <w:semiHidden/>
    <w:pPr>
      <w:tabs>
        <w:tab w:val="left" w:pos="709"/>
      </w:tabs>
      <w:overflowPunct/>
      <w:adjustRightInd/>
      <w:spacing w:before="120"/>
      <w:ind w:left="113" w:hanging="113"/>
      <w:textAlignment w:val="auto"/>
    </w:pPr>
    <w:rPr>
      <w:lang w:val="x-none"/>
    </w:rPr>
  </w:style>
  <w:style w:type="character" w:styleId="af1">
    <w:name w:val="endnote reference"/>
    <w:semiHidden/>
    <w:rPr>
      <w:rFonts w:ascii="Times New Roman" w:hAnsi="Times New Roman" w:cs="Times New Roman"/>
      <w:b/>
      <w:bCs/>
      <w:sz w:val="20"/>
      <w:szCs w:val="20"/>
      <w:vertAlign w:val="superscript"/>
    </w:rPr>
  </w:style>
  <w:style w:type="paragraph" w:styleId="af2">
    <w:name w:val="List Bullet"/>
    <w:basedOn w:val="a"/>
    <w:autoRedefine/>
    <w:pPr>
      <w:tabs>
        <w:tab w:val="left" w:pos="360"/>
        <w:tab w:val="left" w:pos="709"/>
      </w:tabs>
      <w:overflowPunct/>
      <w:adjustRightInd/>
      <w:spacing w:before="120"/>
      <w:ind w:left="360" w:hanging="360"/>
      <w:textAlignment w:val="auto"/>
    </w:pPr>
    <w:rPr>
      <w:sz w:val="24"/>
      <w:szCs w:val="24"/>
      <w:lang w:val="ru-RU"/>
    </w:rPr>
  </w:style>
  <w:style w:type="paragraph" w:styleId="af3">
    <w:name w:val="Body Text Indent"/>
    <w:basedOn w:val="a"/>
    <w:pPr>
      <w:overflowPunct/>
      <w:autoSpaceDE/>
      <w:autoSpaceDN/>
      <w:adjustRightInd/>
      <w:ind w:firstLine="720"/>
      <w:jc w:val="both"/>
      <w:textAlignment w:val="auto"/>
    </w:pPr>
    <w:rPr>
      <w:sz w:val="32"/>
      <w:szCs w:val="24"/>
      <w:lang w:val="ru-RU"/>
    </w:rPr>
  </w:style>
  <w:style w:type="paragraph" w:styleId="af4">
    <w:name w:val="footer"/>
    <w:basedOn w:val="a"/>
    <w:pPr>
      <w:tabs>
        <w:tab w:val="center" w:pos="4677"/>
        <w:tab w:val="right" w:pos="9355"/>
      </w:tabs>
    </w:pPr>
  </w:style>
  <w:style w:type="character" w:styleId="af5">
    <w:name w:val="Hyperlink"/>
    <w:rPr>
      <w:color w:val="0000FF"/>
      <w:u w:val="single"/>
    </w:rPr>
  </w:style>
  <w:style w:type="character" w:styleId="af6">
    <w:name w:val="page number"/>
    <w:basedOn w:val="a0"/>
  </w:style>
  <w:style w:type="character" w:styleId="af7">
    <w:name w:val="FollowedHyperlink"/>
    <w:rPr>
      <w:color w:val="800080"/>
      <w:u w:val="single"/>
    </w:rPr>
  </w:style>
  <w:style w:type="character" w:customStyle="1" w:styleId="af8">
    <w:name w:val="Молчанова"/>
    <w:semiHidden/>
    <w:rPr>
      <w:rFonts w:ascii="Arial" w:hAnsi="Arial" w:cs="Arial"/>
      <w:color w:val="auto"/>
      <w:sz w:val="20"/>
      <w:szCs w:val="20"/>
    </w:rPr>
  </w:style>
  <w:style w:type="paragraph" w:styleId="af9">
    <w:name w:val="Balloon Text"/>
    <w:basedOn w:val="a"/>
    <w:semiHidden/>
    <w:rPr>
      <w:rFonts w:ascii="Tahoma" w:hAnsi="Tahoma" w:cs="Tahoma"/>
      <w:sz w:val="16"/>
      <w:szCs w:val="16"/>
    </w:rPr>
  </w:style>
  <w:style w:type="paragraph" w:styleId="afa">
    <w:name w:val="annotation subject"/>
    <w:basedOn w:val="ab"/>
    <w:next w:val="ab"/>
    <w:semiHidden/>
    <w:pPr>
      <w:widowControl/>
    </w:pPr>
    <w:rPr>
      <w:b/>
      <w:bCs/>
    </w:rPr>
  </w:style>
  <w:style w:type="paragraph" w:styleId="afb">
    <w:name w:val="Plain Text"/>
    <w:basedOn w:val="a"/>
    <w:pPr>
      <w:overflowPunct/>
      <w:autoSpaceDE/>
      <w:autoSpaceDN/>
      <w:adjustRightInd/>
      <w:textAlignment w:val="auto"/>
    </w:pPr>
    <w:rPr>
      <w:rFonts w:ascii="Courier New" w:hAnsi="Courier New" w:cs="Courier New"/>
      <w:lang w:val="ru-RU" w:eastAsia="ru-RU"/>
    </w:rPr>
  </w:style>
  <w:style w:type="character" w:customStyle="1" w:styleId="charakhchyan">
    <w:name w:val="charakhchyan"/>
    <w:semiHidden/>
    <w:rsid w:val="00315BFA"/>
    <w:rPr>
      <w:rFonts w:ascii="Arial" w:hAnsi="Arial" w:cs="Arial"/>
      <w:color w:val="000080"/>
      <w:sz w:val="20"/>
      <w:szCs w:val="20"/>
    </w:rPr>
  </w:style>
  <w:style w:type="paragraph" w:customStyle="1" w:styleId="myusual0">
    <w:name w:val="myusual"/>
    <w:basedOn w:val="a"/>
    <w:rsid w:val="00561170"/>
    <w:pPr>
      <w:overflowPunct/>
      <w:autoSpaceDE/>
      <w:autoSpaceDN/>
      <w:adjustRightInd/>
      <w:spacing w:before="100" w:beforeAutospacing="1" w:after="100" w:afterAutospacing="1"/>
      <w:textAlignment w:val="auto"/>
    </w:pPr>
    <w:rPr>
      <w:sz w:val="24"/>
      <w:szCs w:val="24"/>
      <w:lang w:val="ru-RU" w:eastAsia="ru-RU"/>
    </w:rPr>
  </w:style>
  <w:style w:type="character" w:customStyle="1" w:styleId="af0">
    <w:name w:val="Текст концевой сноски Знак"/>
    <w:link w:val="af"/>
    <w:uiPriority w:val="99"/>
    <w:semiHidden/>
    <w:rsid w:val="00A35FA3"/>
    <w:rPr>
      <w:lang w:eastAsia="en-US"/>
    </w:rPr>
  </w:style>
  <w:style w:type="table" w:styleId="afc">
    <w:name w:val="Table Grid"/>
    <w:basedOn w:val="a1"/>
    <w:rsid w:val="009C4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Верхний колонтитул Знак"/>
    <w:link w:val="ad"/>
    <w:rsid w:val="004748EE"/>
    <w:rPr>
      <w:sz w:val="24"/>
      <w:szCs w:val="24"/>
      <w:lang w:eastAsia="en-US"/>
    </w:rPr>
  </w:style>
  <w:style w:type="paragraph" w:styleId="afd">
    <w:name w:val="Revision"/>
    <w:hidden/>
    <w:uiPriority w:val="99"/>
    <w:semiHidden/>
    <w:rsid w:val="00CE212D"/>
    <w:rPr>
      <w:lang w:val="en-US" w:eastAsia="en-US"/>
    </w:rPr>
  </w:style>
  <w:style w:type="paragraph" w:styleId="afe">
    <w:name w:val="List Paragraph"/>
    <w:basedOn w:val="a"/>
    <w:uiPriority w:val="34"/>
    <w:qFormat/>
    <w:rsid w:val="00814AB2"/>
    <w:pPr>
      <w:overflowPunct/>
      <w:autoSpaceDE/>
      <w:autoSpaceDN/>
      <w:adjustRightInd/>
      <w:ind w:left="720"/>
      <w:textAlignment w:val="auto"/>
    </w:pPr>
    <w:rPr>
      <w:rFonts w:ascii="Calibri" w:hAnsi="Calibri"/>
      <w:sz w:val="22"/>
      <w:szCs w:val="22"/>
      <w:lang w:val="ru-RU"/>
    </w:rPr>
  </w:style>
  <w:style w:type="paragraph" w:customStyle="1" w:styleId="ConsPlusNonformat">
    <w:name w:val="ConsPlusNonformat"/>
    <w:rsid w:val="00B11833"/>
    <w:pPr>
      <w:autoSpaceDE w:val="0"/>
      <w:autoSpaceDN w:val="0"/>
      <w:adjustRightInd w:val="0"/>
    </w:pPr>
    <w:rPr>
      <w:rFonts w:ascii="Courier New" w:hAnsi="Courier New" w:cs="Courier New"/>
    </w:rPr>
  </w:style>
  <w:style w:type="character" w:styleId="aff">
    <w:name w:val="Strong"/>
    <w:uiPriority w:val="22"/>
    <w:qFormat/>
    <w:rsid w:val="00866073"/>
    <w:rPr>
      <w:rFonts w:ascii="Times New Roman" w:hAnsi="Times New Roman" w:cs="Times New Roman" w:hint="default"/>
      <w:b/>
      <w:bCs/>
    </w:rPr>
  </w:style>
  <w:style w:type="character" w:customStyle="1" w:styleId="ac">
    <w:name w:val="Текст примечания Знак"/>
    <w:link w:val="ab"/>
    <w:semiHidden/>
    <w:rsid w:val="00783123"/>
    <w:rPr>
      <w:lang w:val="en-US" w:eastAsia="en-US"/>
    </w:rPr>
  </w:style>
  <w:style w:type="paragraph" w:styleId="aff0">
    <w:name w:val="Normal (Web)"/>
    <w:aliases w:val="Обычный (веб)"/>
    <w:basedOn w:val="a"/>
    <w:rsid w:val="00410957"/>
    <w:rPr>
      <w:sz w:val="24"/>
      <w:szCs w:val="24"/>
    </w:rPr>
  </w:style>
  <w:style w:type="character" w:styleId="aff1">
    <w:name w:val="Unresolved Mention"/>
    <w:uiPriority w:val="99"/>
    <w:semiHidden/>
    <w:unhideWhenUsed/>
    <w:rsid w:val="00E06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0842">
      <w:bodyDiv w:val="1"/>
      <w:marLeft w:val="0"/>
      <w:marRight w:val="0"/>
      <w:marTop w:val="0"/>
      <w:marBottom w:val="0"/>
      <w:divBdr>
        <w:top w:val="none" w:sz="0" w:space="0" w:color="auto"/>
        <w:left w:val="none" w:sz="0" w:space="0" w:color="auto"/>
        <w:bottom w:val="none" w:sz="0" w:space="0" w:color="auto"/>
        <w:right w:val="none" w:sz="0" w:space="0" w:color="auto"/>
      </w:divBdr>
    </w:div>
    <w:div w:id="105081379">
      <w:bodyDiv w:val="1"/>
      <w:marLeft w:val="0"/>
      <w:marRight w:val="0"/>
      <w:marTop w:val="0"/>
      <w:marBottom w:val="0"/>
      <w:divBdr>
        <w:top w:val="none" w:sz="0" w:space="0" w:color="auto"/>
        <w:left w:val="none" w:sz="0" w:space="0" w:color="auto"/>
        <w:bottom w:val="none" w:sz="0" w:space="0" w:color="auto"/>
        <w:right w:val="none" w:sz="0" w:space="0" w:color="auto"/>
      </w:divBdr>
    </w:div>
    <w:div w:id="137233083">
      <w:bodyDiv w:val="1"/>
      <w:marLeft w:val="0"/>
      <w:marRight w:val="0"/>
      <w:marTop w:val="0"/>
      <w:marBottom w:val="0"/>
      <w:divBdr>
        <w:top w:val="none" w:sz="0" w:space="0" w:color="auto"/>
        <w:left w:val="none" w:sz="0" w:space="0" w:color="auto"/>
        <w:bottom w:val="none" w:sz="0" w:space="0" w:color="auto"/>
        <w:right w:val="none" w:sz="0" w:space="0" w:color="auto"/>
      </w:divBdr>
    </w:div>
    <w:div w:id="190923762">
      <w:bodyDiv w:val="1"/>
      <w:marLeft w:val="0"/>
      <w:marRight w:val="0"/>
      <w:marTop w:val="0"/>
      <w:marBottom w:val="0"/>
      <w:divBdr>
        <w:top w:val="none" w:sz="0" w:space="0" w:color="auto"/>
        <w:left w:val="none" w:sz="0" w:space="0" w:color="auto"/>
        <w:bottom w:val="none" w:sz="0" w:space="0" w:color="auto"/>
        <w:right w:val="none" w:sz="0" w:space="0" w:color="auto"/>
      </w:divBdr>
    </w:div>
    <w:div w:id="277221262">
      <w:bodyDiv w:val="1"/>
      <w:marLeft w:val="0"/>
      <w:marRight w:val="0"/>
      <w:marTop w:val="0"/>
      <w:marBottom w:val="0"/>
      <w:divBdr>
        <w:top w:val="none" w:sz="0" w:space="0" w:color="auto"/>
        <w:left w:val="none" w:sz="0" w:space="0" w:color="auto"/>
        <w:bottom w:val="none" w:sz="0" w:space="0" w:color="auto"/>
        <w:right w:val="none" w:sz="0" w:space="0" w:color="auto"/>
      </w:divBdr>
    </w:div>
    <w:div w:id="295330482">
      <w:bodyDiv w:val="1"/>
      <w:marLeft w:val="0"/>
      <w:marRight w:val="0"/>
      <w:marTop w:val="0"/>
      <w:marBottom w:val="0"/>
      <w:divBdr>
        <w:top w:val="none" w:sz="0" w:space="0" w:color="auto"/>
        <w:left w:val="none" w:sz="0" w:space="0" w:color="auto"/>
        <w:bottom w:val="none" w:sz="0" w:space="0" w:color="auto"/>
        <w:right w:val="none" w:sz="0" w:space="0" w:color="auto"/>
      </w:divBdr>
    </w:div>
    <w:div w:id="314920447">
      <w:bodyDiv w:val="1"/>
      <w:marLeft w:val="0"/>
      <w:marRight w:val="0"/>
      <w:marTop w:val="0"/>
      <w:marBottom w:val="0"/>
      <w:divBdr>
        <w:top w:val="none" w:sz="0" w:space="0" w:color="auto"/>
        <w:left w:val="none" w:sz="0" w:space="0" w:color="auto"/>
        <w:bottom w:val="none" w:sz="0" w:space="0" w:color="auto"/>
        <w:right w:val="none" w:sz="0" w:space="0" w:color="auto"/>
      </w:divBdr>
    </w:div>
    <w:div w:id="324087934">
      <w:bodyDiv w:val="1"/>
      <w:marLeft w:val="0"/>
      <w:marRight w:val="0"/>
      <w:marTop w:val="0"/>
      <w:marBottom w:val="0"/>
      <w:divBdr>
        <w:top w:val="none" w:sz="0" w:space="0" w:color="auto"/>
        <w:left w:val="none" w:sz="0" w:space="0" w:color="auto"/>
        <w:bottom w:val="none" w:sz="0" w:space="0" w:color="auto"/>
        <w:right w:val="none" w:sz="0" w:space="0" w:color="auto"/>
      </w:divBdr>
    </w:div>
    <w:div w:id="333454838">
      <w:bodyDiv w:val="1"/>
      <w:marLeft w:val="0"/>
      <w:marRight w:val="0"/>
      <w:marTop w:val="0"/>
      <w:marBottom w:val="0"/>
      <w:divBdr>
        <w:top w:val="none" w:sz="0" w:space="0" w:color="auto"/>
        <w:left w:val="none" w:sz="0" w:space="0" w:color="auto"/>
        <w:bottom w:val="none" w:sz="0" w:space="0" w:color="auto"/>
        <w:right w:val="none" w:sz="0" w:space="0" w:color="auto"/>
      </w:divBdr>
    </w:div>
    <w:div w:id="455757468">
      <w:bodyDiv w:val="1"/>
      <w:marLeft w:val="0"/>
      <w:marRight w:val="0"/>
      <w:marTop w:val="0"/>
      <w:marBottom w:val="0"/>
      <w:divBdr>
        <w:top w:val="none" w:sz="0" w:space="0" w:color="auto"/>
        <w:left w:val="none" w:sz="0" w:space="0" w:color="auto"/>
        <w:bottom w:val="none" w:sz="0" w:space="0" w:color="auto"/>
        <w:right w:val="none" w:sz="0" w:space="0" w:color="auto"/>
      </w:divBdr>
    </w:div>
    <w:div w:id="461117693">
      <w:bodyDiv w:val="1"/>
      <w:marLeft w:val="0"/>
      <w:marRight w:val="0"/>
      <w:marTop w:val="0"/>
      <w:marBottom w:val="0"/>
      <w:divBdr>
        <w:top w:val="none" w:sz="0" w:space="0" w:color="auto"/>
        <w:left w:val="none" w:sz="0" w:space="0" w:color="auto"/>
        <w:bottom w:val="none" w:sz="0" w:space="0" w:color="auto"/>
        <w:right w:val="none" w:sz="0" w:space="0" w:color="auto"/>
      </w:divBdr>
    </w:div>
    <w:div w:id="491415423">
      <w:bodyDiv w:val="1"/>
      <w:marLeft w:val="0"/>
      <w:marRight w:val="0"/>
      <w:marTop w:val="0"/>
      <w:marBottom w:val="0"/>
      <w:divBdr>
        <w:top w:val="none" w:sz="0" w:space="0" w:color="auto"/>
        <w:left w:val="none" w:sz="0" w:space="0" w:color="auto"/>
        <w:bottom w:val="none" w:sz="0" w:space="0" w:color="auto"/>
        <w:right w:val="none" w:sz="0" w:space="0" w:color="auto"/>
      </w:divBdr>
    </w:div>
    <w:div w:id="568151986">
      <w:bodyDiv w:val="1"/>
      <w:marLeft w:val="0"/>
      <w:marRight w:val="0"/>
      <w:marTop w:val="0"/>
      <w:marBottom w:val="0"/>
      <w:divBdr>
        <w:top w:val="none" w:sz="0" w:space="0" w:color="auto"/>
        <w:left w:val="none" w:sz="0" w:space="0" w:color="auto"/>
        <w:bottom w:val="none" w:sz="0" w:space="0" w:color="auto"/>
        <w:right w:val="none" w:sz="0" w:space="0" w:color="auto"/>
      </w:divBdr>
    </w:div>
    <w:div w:id="683362861">
      <w:bodyDiv w:val="1"/>
      <w:marLeft w:val="0"/>
      <w:marRight w:val="0"/>
      <w:marTop w:val="0"/>
      <w:marBottom w:val="0"/>
      <w:divBdr>
        <w:top w:val="none" w:sz="0" w:space="0" w:color="auto"/>
        <w:left w:val="none" w:sz="0" w:space="0" w:color="auto"/>
        <w:bottom w:val="none" w:sz="0" w:space="0" w:color="auto"/>
        <w:right w:val="none" w:sz="0" w:space="0" w:color="auto"/>
      </w:divBdr>
    </w:div>
    <w:div w:id="817919141">
      <w:bodyDiv w:val="1"/>
      <w:marLeft w:val="0"/>
      <w:marRight w:val="0"/>
      <w:marTop w:val="0"/>
      <w:marBottom w:val="0"/>
      <w:divBdr>
        <w:top w:val="none" w:sz="0" w:space="0" w:color="auto"/>
        <w:left w:val="none" w:sz="0" w:space="0" w:color="auto"/>
        <w:bottom w:val="none" w:sz="0" w:space="0" w:color="auto"/>
        <w:right w:val="none" w:sz="0" w:space="0" w:color="auto"/>
      </w:divBdr>
    </w:div>
    <w:div w:id="913852868">
      <w:bodyDiv w:val="1"/>
      <w:marLeft w:val="0"/>
      <w:marRight w:val="0"/>
      <w:marTop w:val="0"/>
      <w:marBottom w:val="0"/>
      <w:divBdr>
        <w:top w:val="none" w:sz="0" w:space="0" w:color="auto"/>
        <w:left w:val="none" w:sz="0" w:space="0" w:color="auto"/>
        <w:bottom w:val="none" w:sz="0" w:space="0" w:color="auto"/>
        <w:right w:val="none" w:sz="0" w:space="0" w:color="auto"/>
      </w:divBdr>
    </w:div>
    <w:div w:id="947271774">
      <w:bodyDiv w:val="1"/>
      <w:marLeft w:val="0"/>
      <w:marRight w:val="0"/>
      <w:marTop w:val="0"/>
      <w:marBottom w:val="0"/>
      <w:divBdr>
        <w:top w:val="none" w:sz="0" w:space="0" w:color="auto"/>
        <w:left w:val="none" w:sz="0" w:space="0" w:color="auto"/>
        <w:bottom w:val="none" w:sz="0" w:space="0" w:color="auto"/>
        <w:right w:val="none" w:sz="0" w:space="0" w:color="auto"/>
      </w:divBdr>
    </w:div>
    <w:div w:id="960385530">
      <w:bodyDiv w:val="1"/>
      <w:marLeft w:val="0"/>
      <w:marRight w:val="0"/>
      <w:marTop w:val="0"/>
      <w:marBottom w:val="0"/>
      <w:divBdr>
        <w:top w:val="none" w:sz="0" w:space="0" w:color="auto"/>
        <w:left w:val="none" w:sz="0" w:space="0" w:color="auto"/>
        <w:bottom w:val="none" w:sz="0" w:space="0" w:color="auto"/>
        <w:right w:val="none" w:sz="0" w:space="0" w:color="auto"/>
      </w:divBdr>
    </w:div>
    <w:div w:id="1012996941">
      <w:bodyDiv w:val="1"/>
      <w:marLeft w:val="0"/>
      <w:marRight w:val="0"/>
      <w:marTop w:val="0"/>
      <w:marBottom w:val="0"/>
      <w:divBdr>
        <w:top w:val="none" w:sz="0" w:space="0" w:color="auto"/>
        <w:left w:val="none" w:sz="0" w:space="0" w:color="auto"/>
        <w:bottom w:val="none" w:sz="0" w:space="0" w:color="auto"/>
        <w:right w:val="none" w:sz="0" w:space="0" w:color="auto"/>
      </w:divBdr>
    </w:div>
    <w:div w:id="1016272130">
      <w:bodyDiv w:val="1"/>
      <w:marLeft w:val="0"/>
      <w:marRight w:val="0"/>
      <w:marTop w:val="0"/>
      <w:marBottom w:val="0"/>
      <w:divBdr>
        <w:top w:val="none" w:sz="0" w:space="0" w:color="auto"/>
        <w:left w:val="none" w:sz="0" w:space="0" w:color="auto"/>
        <w:bottom w:val="none" w:sz="0" w:space="0" w:color="auto"/>
        <w:right w:val="none" w:sz="0" w:space="0" w:color="auto"/>
      </w:divBdr>
    </w:div>
    <w:div w:id="1026979610">
      <w:bodyDiv w:val="1"/>
      <w:marLeft w:val="0"/>
      <w:marRight w:val="0"/>
      <w:marTop w:val="0"/>
      <w:marBottom w:val="0"/>
      <w:divBdr>
        <w:top w:val="none" w:sz="0" w:space="0" w:color="auto"/>
        <w:left w:val="none" w:sz="0" w:space="0" w:color="auto"/>
        <w:bottom w:val="none" w:sz="0" w:space="0" w:color="auto"/>
        <w:right w:val="none" w:sz="0" w:space="0" w:color="auto"/>
      </w:divBdr>
      <w:divsChild>
        <w:div w:id="1732998908">
          <w:marLeft w:val="0"/>
          <w:marRight w:val="0"/>
          <w:marTop w:val="0"/>
          <w:marBottom w:val="0"/>
          <w:divBdr>
            <w:top w:val="none" w:sz="0" w:space="0" w:color="auto"/>
            <w:left w:val="none" w:sz="0" w:space="0" w:color="auto"/>
            <w:bottom w:val="none" w:sz="0" w:space="0" w:color="auto"/>
            <w:right w:val="none" w:sz="0" w:space="0" w:color="auto"/>
          </w:divBdr>
        </w:div>
      </w:divsChild>
    </w:div>
    <w:div w:id="1200314813">
      <w:bodyDiv w:val="1"/>
      <w:marLeft w:val="0"/>
      <w:marRight w:val="0"/>
      <w:marTop w:val="0"/>
      <w:marBottom w:val="0"/>
      <w:divBdr>
        <w:top w:val="none" w:sz="0" w:space="0" w:color="auto"/>
        <w:left w:val="none" w:sz="0" w:space="0" w:color="auto"/>
        <w:bottom w:val="none" w:sz="0" w:space="0" w:color="auto"/>
        <w:right w:val="none" w:sz="0" w:space="0" w:color="auto"/>
      </w:divBdr>
    </w:div>
    <w:div w:id="1219513440">
      <w:bodyDiv w:val="1"/>
      <w:marLeft w:val="0"/>
      <w:marRight w:val="0"/>
      <w:marTop w:val="0"/>
      <w:marBottom w:val="0"/>
      <w:divBdr>
        <w:top w:val="none" w:sz="0" w:space="0" w:color="auto"/>
        <w:left w:val="none" w:sz="0" w:space="0" w:color="auto"/>
        <w:bottom w:val="none" w:sz="0" w:space="0" w:color="auto"/>
        <w:right w:val="none" w:sz="0" w:space="0" w:color="auto"/>
      </w:divBdr>
    </w:div>
    <w:div w:id="1257833937">
      <w:bodyDiv w:val="1"/>
      <w:marLeft w:val="0"/>
      <w:marRight w:val="0"/>
      <w:marTop w:val="0"/>
      <w:marBottom w:val="0"/>
      <w:divBdr>
        <w:top w:val="none" w:sz="0" w:space="0" w:color="auto"/>
        <w:left w:val="none" w:sz="0" w:space="0" w:color="auto"/>
        <w:bottom w:val="none" w:sz="0" w:space="0" w:color="auto"/>
        <w:right w:val="none" w:sz="0" w:space="0" w:color="auto"/>
      </w:divBdr>
    </w:div>
    <w:div w:id="1263538115">
      <w:bodyDiv w:val="1"/>
      <w:marLeft w:val="0"/>
      <w:marRight w:val="0"/>
      <w:marTop w:val="0"/>
      <w:marBottom w:val="0"/>
      <w:divBdr>
        <w:top w:val="none" w:sz="0" w:space="0" w:color="auto"/>
        <w:left w:val="none" w:sz="0" w:space="0" w:color="auto"/>
        <w:bottom w:val="none" w:sz="0" w:space="0" w:color="auto"/>
        <w:right w:val="none" w:sz="0" w:space="0" w:color="auto"/>
      </w:divBdr>
    </w:div>
    <w:div w:id="1338310750">
      <w:bodyDiv w:val="1"/>
      <w:marLeft w:val="0"/>
      <w:marRight w:val="0"/>
      <w:marTop w:val="0"/>
      <w:marBottom w:val="0"/>
      <w:divBdr>
        <w:top w:val="none" w:sz="0" w:space="0" w:color="auto"/>
        <w:left w:val="none" w:sz="0" w:space="0" w:color="auto"/>
        <w:bottom w:val="none" w:sz="0" w:space="0" w:color="auto"/>
        <w:right w:val="none" w:sz="0" w:space="0" w:color="auto"/>
      </w:divBdr>
    </w:div>
    <w:div w:id="1358658121">
      <w:bodyDiv w:val="1"/>
      <w:marLeft w:val="0"/>
      <w:marRight w:val="0"/>
      <w:marTop w:val="0"/>
      <w:marBottom w:val="0"/>
      <w:divBdr>
        <w:top w:val="none" w:sz="0" w:space="0" w:color="auto"/>
        <w:left w:val="none" w:sz="0" w:space="0" w:color="auto"/>
        <w:bottom w:val="none" w:sz="0" w:space="0" w:color="auto"/>
        <w:right w:val="none" w:sz="0" w:space="0" w:color="auto"/>
      </w:divBdr>
    </w:div>
    <w:div w:id="1419206680">
      <w:bodyDiv w:val="1"/>
      <w:marLeft w:val="0"/>
      <w:marRight w:val="0"/>
      <w:marTop w:val="0"/>
      <w:marBottom w:val="0"/>
      <w:divBdr>
        <w:top w:val="none" w:sz="0" w:space="0" w:color="auto"/>
        <w:left w:val="none" w:sz="0" w:space="0" w:color="auto"/>
        <w:bottom w:val="none" w:sz="0" w:space="0" w:color="auto"/>
        <w:right w:val="none" w:sz="0" w:space="0" w:color="auto"/>
      </w:divBdr>
    </w:div>
    <w:div w:id="1487933374">
      <w:bodyDiv w:val="1"/>
      <w:marLeft w:val="0"/>
      <w:marRight w:val="0"/>
      <w:marTop w:val="0"/>
      <w:marBottom w:val="0"/>
      <w:divBdr>
        <w:top w:val="none" w:sz="0" w:space="0" w:color="auto"/>
        <w:left w:val="none" w:sz="0" w:space="0" w:color="auto"/>
        <w:bottom w:val="none" w:sz="0" w:space="0" w:color="auto"/>
        <w:right w:val="none" w:sz="0" w:space="0" w:color="auto"/>
      </w:divBdr>
    </w:div>
    <w:div w:id="1532189072">
      <w:bodyDiv w:val="1"/>
      <w:marLeft w:val="0"/>
      <w:marRight w:val="0"/>
      <w:marTop w:val="0"/>
      <w:marBottom w:val="0"/>
      <w:divBdr>
        <w:top w:val="none" w:sz="0" w:space="0" w:color="auto"/>
        <w:left w:val="none" w:sz="0" w:space="0" w:color="auto"/>
        <w:bottom w:val="none" w:sz="0" w:space="0" w:color="auto"/>
        <w:right w:val="none" w:sz="0" w:space="0" w:color="auto"/>
      </w:divBdr>
    </w:div>
    <w:div w:id="1563714218">
      <w:bodyDiv w:val="1"/>
      <w:marLeft w:val="0"/>
      <w:marRight w:val="0"/>
      <w:marTop w:val="0"/>
      <w:marBottom w:val="0"/>
      <w:divBdr>
        <w:top w:val="none" w:sz="0" w:space="0" w:color="auto"/>
        <w:left w:val="none" w:sz="0" w:space="0" w:color="auto"/>
        <w:bottom w:val="none" w:sz="0" w:space="0" w:color="auto"/>
        <w:right w:val="none" w:sz="0" w:space="0" w:color="auto"/>
      </w:divBdr>
      <w:divsChild>
        <w:div w:id="240413272">
          <w:marLeft w:val="0"/>
          <w:marRight w:val="0"/>
          <w:marTop w:val="0"/>
          <w:marBottom w:val="0"/>
          <w:divBdr>
            <w:top w:val="none" w:sz="0" w:space="0" w:color="auto"/>
            <w:left w:val="none" w:sz="0" w:space="0" w:color="auto"/>
            <w:bottom w:val="none" w:sz="0" w:space="0" w:color="auto"/>
            <w:right w:val="none" w:sz="0" w:space="0" w:color="auto"/>
          </w:divBdr>
        </w:div>
      </w:divsChild>
    </w:div>
    <w:div w:id="1602299398">
      <w:bodyDiv w:val="1"/>
      <w:marLeft w:val="0"/>
      <w:marRight w:val="0"/>
      <w:marTop w:val="0"/>
      <w:marBottom w:val="0"/>
      <w:divBdr>
        <w:top w:val="none" w:sz="0" w:space="0" w:color="auto"/>
        <w:left w:val="none" w:sz="0" w:space="0" w:color="auto"/>
        <w:bottom w:val="none" w:sz="0" w:space="0" w:color="auto"/>
        <w:right w:val="none" w:sz="0" w:space="0" w:color="auto"/>
      </w:divBdr>
    </w:div>
    <w:div w:id="1616790296">
      <w:bodyDiv w:val="1"/>
      <w:marLeft w:val="0"/>
      <w:marRight w:val="0"/>
      <w:marTop w:val="0"/>
      <w:marBottom w:val="0"/>
      <w:divBdr>
        <w:top w:val="none" w:sz="0" w:space="0" w:color="auto"/>
        <w:left w:val="none" w:sz="0" w:space="0" w:color="auto"/>
        <w:bottom w:val="none" w:sz="0" w:space="0" w:color="auto"/>
        <w:right w:val="none" w:sz="0" w:space="0" w:color="auto"/>
      </w:divBdr>
    </w:div>
    <w:div w:id="1630622283">
      <w:bodyDiv w:val="1"/>
      <w:marLeft w:val="0"/>
      <w:marRight w:val="0"/>
      <w:marTop w:val="0"/>
      <w:marBottom w:val="0"/>
      <w:divBdr>
        <w:top w:val="none" w:sz="0" w:space="0" w:color="auto"/>
        <w:left w:val="none" w:sz="0" w:space="0" w:color="auto"/>
        <w:bottom w:val="none" w:sz="0" w:space="0" w:color="auto"/>
        <w:right w:val="none" w:sz="0" w:space="0" w:color="auto"/>
      </w:divBdr>
    </w:div>
    <w:div w:id="1690598618">
      <w:bodyDiv w:val="1"/>
      <w:marLeft w:val="0"/>
      <w:marRight w:val="0"/>
      <w:marTop w:val="0"/>
      <w:marBottom w:val="0"/>
      <w:divBdr>
        <w:top w:val="none" w:sz="0" w:space="0" w:color="auto"/>
        <w:left w:val="none" w:sz="0" w:space="0" w:color="auto"/>
        <w:bottom w:val="none" w:sz="0" w:space="0" w:color="auto"/>
        <w:right w:val="none" w:sz="0" w:space="0" w:color="auto"/>
      </w:divBdr>
    </w:div>
    <w:div w:id="1696536500">
      <w:bodyDiv w:val="1"/>
      <w:marLeft w:val="0"/>
      <w:marRight w:val="0"/>
      <w:marTop w:val="0"/>
      <w:marBottom w:val="0"/>
      <w:divBdr>
        <w:top w:val="none" w:sz="0" w:space="0" w:color="auto"/>
        <w:left w:val="none" w:sz="0" w:space="0" w:color="auto"/>
        <w:bottom w:val="none" w:sz="0" w:space="0" w:color="auto"/>
        <w:right w:val="none" w:sz="0" w:space="0" w:color="auto"/>
      </w:divBdr>
    </w:div>
    <w:div w:id="1700161363">
      <w:bodyDiv w:val="1"/>
      <w:marLeft w:val="0"/>
      <w:marRight w:val="0"/>
      <w:marTop w:val="0"/>
      <w:marBottom w:val="0"/>
      <w:divBdr>
        <w:top w:val="none" w:sz="0" w:space="0" w:color="auto"/>
        <w:left w:val="none" w:sz="0" w:space="0" w:color="auto"/>
        <w:bottom w:val="none" w:sz="0" w:space="0" w:color="auto"/>
        <w:right w:val="none" w:sz="0" w:space="0" w:color="auto"/>
      </w:divBdr>
    </w:div>
    <w:div w:id="1873035712">
      <w:bodyDiv w:val="1"/>
      <w:marLeft w:val="0"/>
      <w:marRight w:val="0"/>
      <w:marTop w:val="0"/>
      <w:marBottom w:val="0"/>
      <w:divBdr>
        <w:top w:val="none" w:sz="0" w:space="0" w:color="auto"/>
        <w:left w:val="none" w:sz="0" w:space="0" w:color="auto"/>
        <w:bottom w:val="none" w:sz="0" w:space="0" w:color="auto"/>
        <w:right w:val="none" w:sz="0" w:space="0" w:color="auto"/>
      </w:divBdr>
    </w:div>
    <w:div w:id="1907376698">
      <w:bodyDiv w:val="1"/>
      <w:marLeft w:val="0"/>
      <w:marRight w:val="0"/>
      <w:marTop w:val="0"/>
      <w:marBottom w:val="0"/>
      <w:divBdr>
        <w:top w:val="none" w:sz="0" w:space="0" w:color="auto"/>
        <w:left w:val="none" w:sz="0" w:space="0" w:color="auto"/>
        <w:bottom w:val="none" w:sz="0" w:space="0" w:color="auto"/>
        <w:right w:val="none" w:sz="0" w:space="0" w:color="auto"/>
      </w:divBdr>
    </w:div>
    <w:div w:id="1915042812">
      <w:bodyDiv w:val="1"/>
      <w:marLeft w:val="0"/>
      <w:marRight w:val="0"/>
      <w:marTop w:val="0"/>
      <w:marBottom w:val="0"/>
      <w:divBdr>
        <w:top w:val="none" w:sz="0" w:space="0" w:color="auto"/>
        <w:left w:val="none" w:sz="0" w:space="0" w:color="auto"/>
        <w:bottom w:val="none" w:sz="0" w:space="0" w:color="auto"/>
        <w:right w:val="none" w:sz="0" w:space="0" w:color="auto"/>
      </w:divBdr>
    </w:div>
    <w:div w:id="1917982506">
      <w:bodyDiv w:val="1"/>
      <w:marLeft w:val="0"/>
      <w:marRight w:val="0"/>
      <w:marTop w:val="0"/>
      <w:marBottom w:val="0"/>
      <w:divBdr>
        <w:top w:val="none" w:sz="0" w:space="0" w:color="auto"/>
        <w:left w:val="none" w:sz="0" w:space="0" w:color="auto"/>
        <w:bottom w:val="none" w:sz="0" w:space="0" w:color="auto"/>
        <w:right w:val="none" w:sz="0" w:space="0" w:color="auto"/>
      </w:divBdr>
    </w:div>
    <w:div w:id="1963656869">
      <w:bodyDiv w:val="1"/>
      <w:marLeft w:val="0"/>
      <w:marRight w:val="0"/>
      <w:marTop w:val="0"/>
      <w:marBottom w:val="0"/>
      <w:divBdr>
        <w:top w:val="none" w:sz="0" w:space="0" w:color="auto"/>
        <w:left w:val="none" w:sz="0" w:space="0" w:color="auto"/>
        <w:bottom w:val="none" w:sz="0" w:space="0" w:color="auto"/>
        <w:right w:val="none" w:sz="0" w:space="0" w:color="auto"/>
      </w:divBdr>
    </w:div>
    <w:div w:id="2025744792">
      <w:bodyDiv w:val="1"/>
      <w:marLeft w:val="0"/>
      <w:marRight w:val="0"/>
      <w:marTop w:val="0"/>
      <w:marBottom w:val="0"/>
      <w:divBdr>
        <w:top w:val="none" w:sz="0" w:space="0" w:color="auto"/>
        <w:left w:val="none" w:sz="0" w:space="0" w:color="auto"/>
        <w:bottom w:val="none" w:sz="0" w:space="0" w:color="auto"/>
        <w:right w:val="none" w:sz="0" w:space="0" w:color="auto"/>
      </w:divBdr>
    </w:div>
    <w:div w:id="2033922114">
      <w:bodyDiv w:val="1"/>
      <w:marLeft w:val="0"/>
      <w:marRight w:val="0"/>
      <w:marTop w:val="0"/>
      <w:marBottom w:val="0"/>
      <w:divBdr>
        <w:top w:val="none" w:sz="0" w:space="0" w:color="auto"/>
        <w:left w:val="none" w:sz="0" w:space="0" w:color="auto"/>
        <w:bottom w:val="none" w:sz="0" w:space="0" w:color="auto"/>
        <w:right w:val="none" w:sz="0" w:space="0" w:color="auto"/>
      </w:divBdr>
    </w:div>
    <w:div w:id="2056730574">
      <w:bodyDiv w:val="1"/>
      <w:marLeft w:val="0"/>
      <w:marRight w:val="0"/>
      <w:marTop w:val="0"/>
      <w:marBottom w:val="0"/>
      <w:divBdr>
        <w:top w:val="none" w:sz="0" w:space="0" w:color="auto"/>
        <w:left w:val="none" w:sz="0" w:space="0" w:color="auto"/>
        <w:bottom w:val="none" w:sz="0" w:space="0" w:color="auto"/>
        <w:right w:val="none" w:sz="0" w:space="0" w:color="auto"/>
      </w:divBdr>
      <w:divsChild>
        <w:div w:id="1560360560">
          <w:marLeft w:val="0"/>
          <w:marRight w:val="0"/>
          <w:marTop w:val="0"/>
          <w:marBottom w:val="0"/>
          <w:divBdr>
            <w:top w:val="none" w:sz="0" w:space="0" w:color="auto"/>
            <w:left w:val="none" w:sz="0" w:space="0" w:color="auto"/>
            <w:bottom w:val="none" w:sz="0" w:space="0" w:color="auto"/>
            <w:right w:val="none" w:sz="0" w:space="0" w:color="auto"/>
          </w:divBdr>
        </w:div>
      </w:divsChild>
    </w:div>
    <w:div w:id="2088768024">
      <w:bodyDiv w:val="1"/>
      <w:marLeft w:val="0"/>
      <w:marRight w:val="0"/>
      <w:marTop w:val="0"/>
      <w:marBottom w:val="0"/>
      <w:divBdr>
        <w:top w:val="none" w:sz="0" w:space="0" w:color="auto"/>
        <w:left w:val="none" w:sz="0" w:space="0" w:color="auto"/>
        <w:bottom w:val="none" w:sz="0" w:space="0" w:color="auto"/>
        <w:right w:val="none" w:sz="0" w:space="0" w:color="auto"/>
      </w:divBdr>
    </w:div>
    <w:div w:id="2121487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www.moex.com" TargetMode="External"/><Relationship Id="rId2" Type="http://schemas.openxmlformats.org/officeDocument/2006/relationships/hyperlink" Target="https://www.nationalclearingcentre.ru/" TargetMode="External"/><Relationship Id="rId1" Type="http://schemas.openxmlformats.org/officeDocument/2006/relationships/hyperlink" Target="https://www.moex.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CD90F-82F3-4AAE-AFEE-51E920EA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3614</Words>
  <Characters>20603</Characters>
  <Application>Microsoft Office Word</Application>
  <DocSecurity>0</DocSecurity>
  <Lines>171</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Приложение № 3</vt:lpstr>
    </vt:vector>
  </TitlesOfParts>
  <Company/>
  <LinksUpToDate>false</LinksUpToDate>
  <CharactersWithSpaces>24169</CharactersWithSpaces>
  <SharedDoc>false</SharedDoc>
  <HLinks>
    <vt:vector size="18" baseType="variant">
      <vt:variant>
        <vt:i4>5308425</vt:i4>
      </vt:variant>
      <vt:variant>
        <vt:i4>6</vt:i4>
      </vt:variant>
      <vt:variant>
        <vt:i4>0</vt:i4>
      </vt:variant>
      <vt:variant>
        <vt:i4>5</vt:i4>
      </vt:variant>
      <vt:variant>
        <vt:lpwstr>https://www.moex.com/</vt:lpwstr>
      </vt:variant>
      <vt:variant>
        <vt:lpwstr/>
      </vt:variant>
      <vt:variant>
        <vt:i4>6815850</vt:i4>
      </vt:variant>
      <vt:variant>
        <vt:i4>3</vt:i4>
      </vt:variant>
      <vt:variant>
        <vt:i4>0</vt:i4>
      </vt:variant>
      <vt:variant>
        <vt:i4>5</vt:i4>
      </vt:variant>
      <vt:variant>
        <vt:lpwstr>https://www.nationalclearingcentre.ru/</vt:lpwstr>
      </vt:variant>
      <vt:variant>
        <vt:lpwstr/>
      </vt:variant>
      <vt:variant>
        <vt:i4>5308425</vt:i4>
      </vt:variant>
      <vt:variant>
        <vt:i4>0</vt:i4>
      </vt:variant>
      <vt:variant>
        <vt:i4>0</vt:i4>
      </vt:variant>
      <vt:variant>
        <vt:i4>5</vt:i4>
      </vt:variant>
      <vt:variant>
        <vt:lpwstr>https://www.moex.com/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Богданов</dc:creator>
  <cp:keywords/>
  <dc:description/>
  <cp:lastModifiedBy>Сергей Богданов</cp:lastModifiedBy>
  <cp:revision>4</cp:revision>
  <cp:lastPrinted>2020-02-12T13:51:00Z</cp:lastPrinted>
  <dcterms:created xsi:type="dcterms:W3CDTF">2025-02-26T15:00:00Z</dcterms:created>
  <dcterms:modified xsi:type="dcterms:W3CDTF">2025-05-28T13:58:00Z</dcterms:modified>
</cp:coreProperties>
</file>